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F2D4" w14:textId="77777777" w:rsidR="00165BD3" w:rsidRPr="00610EF9" w:rsidRDefault="00165BD3" w:rsidP="00165BD3">
      <w:pPr>
        <w:widowControl w:val="0"/>
        <w:autoSpaceDE w:val="0"/>
        <w:autoSpaceDN w:val="0"/>
        <w:adjustRightInd w:val="0"/>
        <w:rPr>
          <w:rFonts w:ascii="Arial" w:hAnsi="Arial" w:cs="Arial"/>
          <w:sz w:val="20"/>
          <w:szCs w:val="20"/>
        </w:rPr>
      </w:pPr>
      <w:r w:rsidRPr="00610EF9">
        <w:rPr>
          <w:rFonts w:ascii="Arial" w:hAnsi="Arial" w:cs="Arial"/>
          <w:b/>
          <w:sz w:val="20"/>
          <w:szCs w:val="20"/>
        </w:rPr>
        <w:t>Sample Press Release</w:t>
      </w:r>
    </w:p>
    <w:p w14:paraId="1C47A1CF" w14:textId="77777777" w:rsidR="00165BD3" w:rsidRPr="00610EF9" w:rsidRDefault="00165BD3" w:rsidP="00165BD3">
      <w:pPr>
        <w:widowControl w:val="0"/>
        <w:autoSpaceDE w:val="0"/>
        <w:autoSpaceDN w:val="0"/>
        <w:adjustRightInd w:val="0"/>
        <w:rPr>
          <w:rFonts w:ascii="Arial" w:hAnsi="Arial" w:cs="Arial"/>
          <w:sz w:val="20"/>
          <w:szCs w:val="20"/>
        </w:rPr>
      </w:pPr>
    </w:p>
    <w:p w14:paraId="0317402B" w14:textId="77777777" w:rsidR="00165BD3" w:rsidRPr="00610EF9" w:rsidRDefault="00165BD3" w:rsidP="00165BD3">
      <w:pPr>
        <w:widowControl w:val="0"/>
        <w:autoSpaceDE w:val="0"/>
        <w:autoSpaceDN w:val="0"/>
        <w:adjustRightInd w:val="0"/>
        <w:jc w:val="center"/>
        <w:rPr>
          <w:rFonts w:ascii="Arial" w:hAnsi="Arial" w:cs="Arial"/>
          <w:i/>
          <w:sz w:val="20"/>
          <w:szCs w:val="20"/>
        </w:rPr>
      </w:pPr>
      <w:r w:rsidRPr="00610EF9">
        <w:rPr>
          <w:rFonts w:ascii="Arial" w:hAnsi="Arial" w:cs="Arial"/>
          <w:sz w:val="20"/>
          <w:szCs w:val="20"/>
        </w:rPr>
        <w:t>{</w:t>
      </w:r>
      <w:r w:rsidRPr="00610EF9">
        <w:rPr>
          <w:rFonts w:ascii="Arial" w:hAnsi="Arial" w:cs="Arial"/>
          <w:i/>
          <w:sz w:val="20"/>
          <w:szCs w:val="20"/>
        </w:rPr>
        <w:t xml:space="preserve">Print your press release on your sponsoring organization's letterhead </w:t>
      </w:r>
    </w:p>
    <w:p w14:paraId="2E056D6A" w14:textId="77777777" w:rsidR="00165BD3" w:rsidRPr="00610EF9" w:rsidRDefault="00165BD3" w:rsidP="00165BD3">
      <w:pPr>
        <w:widowControl w:val="0"/>
        <w:autoSpaceDE w:val="0"/>
        <w:autoSpaceDN w:val="0"/>
        <w:adjustRightInd w:val="0"/>
        <w:jc w:val="center"/>
        <w:rPr>
          <w:rFonts w:ascii="Arial" w:hAnsi="Arial" w:cs="Arial"/>
          <w:sz w:val="20"/>
          <w:szCs w:val="20"/>
        </w:rPr>
      </w:pPr>
      <w:r w:rsidRPr="00610EF9">
        <w:rPr>
          <w:rFonts w:ascii="Arial" w:hAnsi="Arial" w:cs="Arial"/>
          <w:i/>
          <w:sz w:val="20"/>
          <w:szCs w:val="20"/>
        </w:rPr>
        <w:t xml:space="preserve">or include name, address, and phone number of </w:t>
      </w:r>
      <w:proofErr w:type="gramStart"/>
      <w:r w:rsidRPr="00610EF9">
        <w:rPr>
          <w:rFonts w:ascii="Arial" w:hAnsi="Arial" w:cs="Arial"/>
          <w:i/>
          <w:sz w:val="20"/>
          <w:szCs w:val="20"/>
        </w:rPr>
        <w:t>organization</w:t>
      </w:r>
      <w:proofErr w:type="gramEnd"/>
      <w:r w:rsidRPr="00610EF9">
        <w:rPr>
          <w:rFonts w:ascii="Arial" w:hAnsi="Arial" w:cs="Arial"/>
          <w:i/>
          <w:sz w:val="20"/>
          <w:szCs w:val="20"/>
        </w:rPr>
        <w:t xml:space="preserve"> at top of release</w:t>
      </w:r>
      <w:r w:rsidRPr="00610EF9">
        <w:rPr>
          <w:rFonts w:ascii="Arial" w:hAnsi="Arial" w:cs="Arial"/>
          <w:sz w:val="20"/>
          <w:szCs w:val="20"/>
        </w:rPr>
        <w:t>}</w:t>
      </w:r>
    </w:p>
    <w:p w14:paraId="21435367" w14:textId="77777777" w:rsidR="00165BD3" w:rsidRPr="00610EF9" w:rsidRDefault="00165BD3" w:rsidP="00165BD3">
      <w:pPr>
        <w:widowControl w:val="0"/>
        <w:autoSpaceDE w:val="0"/>
        <w:autoSpaceDN w:val="0"/>
        <w:adjustRightInd w:val="0"/>
        <w:rPr>
          <w:rFonts w:ascii="Arial" w:hAnsi="Arial" w:cs="Arial"/>
          <w:sz w:val="20"/>
          <w:szCs w:val="20"/>
        </w:rPr>
      </w:pPr>
    </w:p>
    <w:p w14:paraId="2EE3635F" w14:textId="77777777" w:rsidR="00165BD3" w:rsidRPr="00610EF9" w:rsidRDefault="00165BD3" w:rsidP="00165BD3">
      <w:pPr>
        <w:widowControl w:val="0"/>
        <w:tabs>
          <w:tab w:val="right" w:pos="9360"/>
        </w:tabs>
        <w:autoSpaceDE w:val="0"/>
        <w:autoSpaceDN w:val="0"/>
        <w:adjustRightInd w:val="0"/>
        <w:rPr>
          <w:rFonts w:ascii="Arial" w:hAnsi="Arial" w:cs="Arial"/>
          <w:b/>
          <w:sz w:val="20"/>
          <w:szCs w:val="20"/>
        </w:rPr>
      </w:pPr>
    </w:p>
    <w:p w14:paraId="6467FBE4" w14:textId="1546BEC1" w:rsidR="00165BD3" w:rsidRPr="00610EF9" w:rsidRDefault="00165BD3" w:rsidP="00165BD3">
      <w:pPr>
        <w:widowControl w:val="0"/>
        <w:tabs>
          <w:tab w:val="right" w:pos="9360"/>
        </w:tabs>
        <w:autoSpaceDE w:val="0"/>
        <w:autoSpaceDN w:val="0"/>
        <w:adjustRightInd w:val="0"/>
        <w:rPr>
          <w:rFonts w:ascii="Arial" w:hAnsi="Arial" w:cs="Arial"/>
          <w:b/>
          <w:sz w:val="20"/>
          <w:szCs w:val="20"/>
        </w:rPr>
      </w:pPr>
      <w:r w:rsidRPr="00610EF9">
        <w:rPr>
          <w:rFonts w:ascii="Arial" w:hAnsi="Arial" w:cs="Arial"/>
          <w:b/>
          <w:sz w:val="20"/>
          <w:szCs w:val="20"/>
        </w:rPr>
        <w:t>For Immediate Release</w:t>
      </w:r>
      <w:r w:rsidRPr="00610EF9">
        <w:rPr>
          <w:rFonts w:ascii="Arial" w:hAnsi="Arial" w:cs="Arial"/>
          <w:sz w:val="20"/>
          <w:szCs w:val="20"/>
        </w:rPr>
        <w:tab/>
      </w:r>
    </w:p>
    <w:p w14:paraId="04374581" w14:textId="77777777" w:rsidR="00165BD3" w:rsidRPr="00610EF9" w:rsidRDefault="00165BD3" w:rsidP="00165BD3">
      <w:pPr>
        <w:pStyle w:val="Body"/>
        <w:jc w:val="center"/>
        <w:rPr>
          <w:rFonts w:ascii="Arial" w:hAnsi="Arial" w:cs="Arial"/>
          <w:b/>
          <w:color w:val="auto"/>
          <w:sz w:val="20"/>
        </w:rPr>
      </w:pPr>
    </w:p>
    <w:p w14:paraId="57721A03" w14:textId="1A7CEFEA" w:rsidR="00165BD3" w:rsidRPr="00610EF9" w:rsidRDefault="00165BD3" w:rsidP="00165BD3">
      <w:pPr>
        <w:rPr>
          <w:rFonts w:ascii="Arial" w:hAnsi="Arial" w:cs="Arial"/>
          <w:b/>
          <w:sz w:val="20"/>
          <w:szCs w:val="20"/>
        </w:rPr>
      </w:pPr>
      <w:r w:rsidRPr="00610EF9">
        <w:rPr>
          <w:rFonts w:ascii="Arial" w:hAnsi="Arial" w:cs="Arial"/>
          <w:b/>
          <w:sz w:val="20"/>
          <w:szCs w:val="20"/>
        </w:rPr>
        <w:t>THE [SPONSORING ORGANIZATION] HOSTS MONTANA CONVERSATIONS “</w:t>
      </w:r>
      <w:r w:rsidR="00663BB0" w:rsidRPr="00610EF9">
        <w:rPr>
          <w:rFonts w:ascii="Arial" w:hAnsi="Arial" w:cs="Arial"/>
          <w:b/>
          <w:sz w:val="20"/>
          <w:szCs w:val="20"/>
        </w:rPr>
        <w:t>MONTANA’S POET LAUREATE</w:t>
      </w:r>
      <w:r w:rsidRPr="00610EF9">
        <w:rPr>
          <w:rFonts w:ascii="Arial" w:hAnsi="Arial" w:cs="Arial"/>
          <w:b/>
          <w:bCs/>
          <w:color w:val="000000"/>
          <w:sz w:val="20"/>
          <w:szCs w:val="20"/>
        </w:rPr>
        <w:t>”</w:t>
      </w:r>
      <w:r w:rsidRPr="00610EF9">
        <w:rPr>
          <w:rFonts w:ascii="Arial" w:hAnsi="Arial" w:cs="Arial"/>
          <w:b/>
          <w:sz w:val="20"/>
          <w:szCs w:val="20"/>
        </w:rPr>
        <w:t xml:space="preserve"> WITH </w:t>
      </w:r>
      <w:r w:rsidR="003357E0">
        <w:rPr>
          <w:rFonts w:ascii="Arial" w:hAnsi="Arial" w:cs="Arial"/>
          <w:b/>
          <w:sz w:val="20"/>
          <w:szCs w:val="20"/>
        </w:rPr>
        <w:t>ALLEN MORRIS JONES</w:t>
      </w:r>
    </w:p>
    <w:p w14:paraId="4F5CCF1D" w14:textId="77777777" w:rsidR="00165BD3" w:rsidRPr="00610EF9" w:rsidRDefault="00165BD3" w:rsidP="00165BD3">
      <w:pPr>
        <w:pStyle w:val="Body"/>
        <w:rPr>
          <w:rFonts w:ascii="Arial" w:hAnsi="Arial" w:cs="Arial"/>
          <w:color w:val="auto"/>
          <w:sz w:val="20"/>
        </w:rPr>
      </w:pPr>
    </w:p>
    <w:p w14:paraId="36826633" w14:textId="77777777" w:rsidR="00165BD3" w:rsidRPr="00610EF9" w:rsidRDefault="00165BD3" w:rsidP="00165BD3">
      <w:pPr>
        <w:pStyle w:val="Body"/>
        <w:rPr>
          <w:rFonts w:ascii="Arial" w:hAnsi="Arial" w:cs="Arial"/>
          <w:color w:val="auto"/>
          <w:sz w:val="20"/>
        </w:rPr>
      </w:pPr>
      <w:r w:rsidRPr="00610EF9">
        <w:rPr>
          <w:rFonts w:ascii="Arial" w:hAnsi="Arial" w:cs="Arial"/>
          <w:color w:val="auto"/>
          <w:sz w:val="20"/>
        </w:rPr>
        <w:t>[City–date]</w:t>
      </w:r>
    </w:p>
    <w:p w14:paraId="7295AC1E" w14:textId="77777777" w:rsidR="00610EF9" w:rsidRPr="00610EF9" w:rsidRDefault="00610EF9" w:rsidP="00165BD3">
      <w:pPr>
        <w:pStyle w:val="Body"/>
        <w:rPr>
          <w:rFonts w:ascii="Arial" w:hAnsi="Arial" w:cs="Arial"/>
          <w:color w:val="auto"/>
          <w:sz w:val="20"/>
        </w:rPr>
      </w:pPr>
    </w:p>
    <w:p w14:paraId="51C668A5" w14:textId="496F6466" w:rsidR="00610EF9" w:rsidRPr="00610EF9" w:rsidRDefault="00610EF9" w:rsidP="00610EF9">
      <w:pPr>
        <w:rPr>
          <w:rFonts w:ascii="Arial" w:hAnsi="Arial" w:cs="Arial"/>
          <w:sz w:val="20"/>
          <w:szCs w:val="20"/>
        </w:rPr>
      </w:pPr>
      <w:r w:rsidRPr="00610EF9">
        <w:rPr>
          <w:rFonts w:ascii="Arial" w:hAnsi="Arial" w:cs="Arial"/>
          <w:sz w:val="20"/>
          <w:szCs w:val="20"/>
        </w:rPr>
        <w:t>The (</w:t>
      </w:r>
      <w:r w:rsidRPr="00610EF9">
        <w:rPr>
          <w:rFonts w:ascii="Arial" w:hAnsi="Arial" w:cs="Arial"/>
          <w:sz w:val="20"/>
          <w:szCs w:val="20"/>
          <w:u w:val="single"/>
        </w:rPr>
        <w:t>your sponsoring organization</w:t>
      </w:r>
      <w:r w:rsidRPr="00610EF9">
        <w:rPr>
          <w:rFonts w:ascii="Arial" w:hAnsi="Arial" w:cs="Arial"/>
          <w:sz w:val="20"/>
          <w:szCs w:val="20"/>
        </w:rPr>
        <w:t>) hosts Montana Conversation “</w:t>
      </w:r>
      <w:r>
        <w:rPr>
          <w:rFonts w:ascii="Arial" w:hAnsi="Arial" w:cs="Arial"/>
          <w:sz w:val="20"/>
          <w:szCs w:val="20"/>
        </w:rPr>
        <w:t>Montana’s Poet Laureate</w:t>
      </w:r>
      <w:r w:rsidRPr="00610EF9">
        <w:rPr>
          <w:rFonts w:ascii="Arial" w:hAnsi="Arial" w:cs="Arial"/>
          <w:sz w:val="20"/>
          <w:szCs w:val="20"/>
        </w:rPr>
        <w:t xml:space="preserve">” with </w:t>
      </w:r>
      <w:r w:rsidR="003357E0">
        <w:rPr>
          <w:rFonts w:ascii="Arial" w:hAnsi="Arial" w:cs="Arial"/>
          <w:sz w:val="20"/>
          <w:szCs w:val="20"/>
        </w:rPr>
        <w:t>Allen Morris Jones</w:t>
      </w:r>
      <w:r w:rsidRPr="00610EF9">
        <w:rPr>
          <w:rFonts w:ascii="Arial" w:hAnsi="Arial" w:cs="Arial"/>
          <w:sz w:val="20"/>
          <w:szCs w:val="20"/>
        </w:rPr>
        <w:t xml:space="preserve"> on (</w:t>
      </w:r>
      <w:r w:rsidRPr="00610EF9">
        <w:rPr>
          <w:rFonts w:ascii="Arial" w:hAnsi="Arial" w:cs="Arial"/>
          <w:sz w:val="20"/>
          <w:szCs w:val="20"/>
          <w:u w:val="single"/>
        </w:rPr>
        <w:t>date of program</w:t>
      </w:r>
      <w:r w:rsidRPr="00610EF9">
        <w:rPr>
          <w:rFonts w:ascii="Arial" w:hAnsi="Arial" w:cs="Arial"/>
          <w:sz w:val="20"/>
          <w:szCs w:val="20"/>
        </w:rPr>
        <w:t>). The program is at (</w:t>
      </w:r>
      <w:r w:rsidRPr="00610EF9">
        <w:rPr>
          <w:rFonts w:ascii="Arial" w:hAnsi="Arial" w:cs="Arial"/>
          <w:sz w:val="20"/>
          <w:szCs w:val="20"/>
          <w:u w:val="single"/>
        </w:rPr>
        <w:t>location</w:t>
      </w:r>
      <w:r w:rsidRPr="00610EF9">
        <w:rPr>
          <w:rFonts w:ascii="Arial" w:hAnsi="Arial" w:cs="Arial"/>
          <w:sz w:val="20"/>
          <w:szCs w:val="20"/>
        </w:rPr>
        <w:t>) on (</w:t>
      </w:r>
      <w:r w:rsidRPr="00610EF9">
        <w:rPr>
          <w:rFonts w:ascii="Arial" w:hAnsi="Arial" w:cs="Arial"/>
          <w:sz w:val="20"/>
          <w:szCs w:val="20"/>
          <w:u w:val="single"/>
        </w:rPr>
        <w:t>time of program</w:t>
      </w:r>
      <w:r w:rsidRPr="00610EF9">
        <w:rPr>
          <w:rFonts w:ascii="Arial" w:hAnsi="Arial" w:cs="Arial"/>
          <w:sz w:val="20"/>
          <w:szCs w:val="20"/>
        </w:rPr>
        <w:t xml:space="preserve">). The presentation is free and open to the public. Funding for the Montana Conversations program is provided by Humanities Montana through grants from the National Endowment for the Humanities, Montana’s Cultural Trust, </w:t>
      </w:r>
      <w:r w:rsidR="007D5B1A">
        <w:rPr>
          <w:rFonts w:ascii="Arial" w:hAnsi="Arial" w:cs="Arial"/>
          <w:sz w:val="20"/>
          <w:szCs w:val="20"/>
        </w:rPr>
        <w:t>the H</w:t>
      </w:r>
      <w:r w:rsidR="00C152EB">
        <w:rPr>
          <w:rFonts w:ascii="Arial" w:hAnsi="Arial" w:cs="Arial"/>
          <w:sz w:val="20"/>
          <w:szCs w:val="20"/>
        </w:rPr>
        <w:t>e</w:t>
      </w:r>
      <w:r w:rsidR="007D5B1A">
        <w:rPr>
          <w:rFonts w:ascii="Arial" w:hAnsi="Arial" w:cs="Arial"/>
          <w:sz w:val="20"/>
          <w:szCs w:val="20"/>
        </w:rPr>
        <w:t xml:space="preserve">yneman Foundation </w:t>
      </w:r>
      <w:r w:rsidRPr="00610EF9">
        <w:rPr>
          <w:rFonts w:ascii="Arial" w:hAnsi="Arial" w:cs="Arial"/>
          <w:sz w:val="20"/>
          <w:szCs w:val="20"/>
        </w:rPr>
        <w:t>and private donations.</w:t>
      </w:r>
      <w:r w:rsidRPr="00610EF9">
        <w:rPr>
          <w:rFonts w:ascii="Arial" w:hAnsi="Arial" w:cs="Arial"/>
          <w:color w:val="000000"/>
          <w:sz w:val="20"/>
          <w:szCs w:val="20"/>
        </w:rPr>
        <w:t xml:space="preserve"> We are funded in part by coal severance taxes paid based upon coal mined in Montana and deposited in Montana’s cultural and aesthetic projects trust fund.</w:t>
      </w:r>
    </w:p>
    <w:p w14:paraId="60EE75FD" w14:textId="77777777" w:rsidR="003357E0" w:rsidRPr="003357E0" w:rsidRDefault="003357E0" w:rsidP="003357E0">
      <w:pPr>
        <w:pStyle w:val="NormalWeb"/>
        <w:spacing w:before="0" w:beforeAutospacing="0" w:after="0" w:afterAutospacing="0"/>
        <w:rPr>
          <w:rFonts w:ascii="Arial" w:hAnsi="Arial" w:cs="Arial"/>
          <w:color w:val="000000"/>
          <w:sz w:val="20"/>
          <w:szCs w:val="20"/>
        </w:rPr>
      </w:pPr>
    </w:p>
    <w:p w14:paraId="2DFCBACB" w14:textId="0F1F4273" w:rsidR="003357E0" w:rsidRDefault="003357E0" w:rsidP="003357E0">
      <w:pPr>
        <w:pStyle w:val="NormalWeb"/>
        <w:spacing w:before="0" w:beforeAutospacing="0" w:after="0" w:afterAutospacing="0"/>
        <w:rPr>
          <w:rFonts w:ascii="Arial" w:hAnsi="Arial" w:cs="Arial"/>
          <w:color w:val="000000"/>
          <w:sz w:val="20"/>
          <w:szCs w:val="20"/>
        </w:rPr>
      </w:pPr>
      <w:r w:rsidRPr="003357E0">
        <w:rPr>
          <w:rFonts w:ascii="Arial" w:hAnsi="Arial" w:cs="Arial"/>
          <w:color w:val="000000"/>
          <w:sz w:val="20"/>
          <w:szCs w:val="20"/>
        </w:rPr>
        <w:t xml:space="preserve">Montana Poet Laureate Allen Morris Jones has used storytelling as a foundation for his work across several literary forms, including novels, children’s books, personal essays, and, of course, poetry. </w:t>
      </w:r>
    </w:p>
    <w:p w14:paraId="0078DC8B" w14:textId="77777777" w:rsidR="003357E0" w:rsidRDefault="003357E0" w:rsidP="003357E0">
      <w:pPr>
        <w:pStyle w:val="NormalWeb"/>
        <w:spacing w:before="0" w:beforeAutospacing="0" w:after="0" w:afterAutospacing="0"/>
        <w:rPr>
          <w:rFonts w:ascii="Arial" w:hAnsi="Arial" w:cs="Arial"/>
          <w:color w:val="000000"/>
          <w:sz w:val="20"/>
          <w:szCs w:val="20"/>
        </w:rPr>
      </w:pPr>
    </w:p>
    <w:p w14:paraId="57D29023" w14:textId="18A6A96D" w:rsidR="003357E0" w:rsidRPr="003357E0" w:rsidRDefault="003357E0" w:rsidP="003357E0">
      <w:pPr>
        <w:pStyle w:val="NormalWeb"/>
        <w:spacing w:before="0" w:beforeAutospacing="0" w:after="0" w:afterAutospacing="0"/>
        <w:rPr>
          <w:rFonts w:ascii="Arial" w:hAnsi="Arial" w:cs="Arial"/>
          <w:color w:val="000000"/>
          <w:sz w:val="20"/>
          <w:szCs w:val="20"/>
        </w:rPr>
      </w:pPr>
      <w:r w:rsidRPr="003357E0">
        <w:rPr>
          <w:rFonts w:ascii="Arial" w:hAnsi="Arial" w:cs="Arial"/>
          <w:color w:val="000000"/>
          <w:sz w:val="20"/>
          <w:szCs w:val="20"/>
        </w:rPr>
        <w:t>Over the course of an hour, Allen will offer a compelling presentation that</w:t>
      </w:r>
      <w:r>
        <w:rPr>
          <w:rFonts w:ascii="Arial" w:hAnsi="Arial" w:cs="Arial"/>
          <w:color w:val="000000"/>
          <w:sz w:val="20"/>
          <w:szCs w:val="20"/>
        </w:rPr>
        <w:t xml:space="preserve"> </w:t>
      </w:r>
      <w:r w:rsidRPr="003357E0">
        <w:rPr>
          <w:rFonts w:ascii="Arial" w:hAnsi="Arial" w:cs="Arial"/>
          <w:color w:val="000000"/>
          <w:sz w:val="20"/>
          <w:szCs w:val="20"/>
        </w:rPr>
        <w:t>describes his personal journey toward finding the essential, irreducible elements of storytelling</w:t>
      </w:r>
      <w:r>
        <w:rPr>
          <w:rFonts w:ascii="Arial" w:hAnsi="Arial" w:cs="Arial"/>
          <w:color w:val="000000"/>
          <w:sz w:val="20"/>
          <w:szCs w:val="20"/>
        </w:rPr>
        <w:t>, a</w:t>
      </w:r>
      <w:r w:rsidRPr="003357E0">
        <w:rPr>
          <w:rFonts w:ascii="Arial" w:hAnsi="Arial" w:cs="Arial"/>
          <w:color w:val="000000"/>
          <w:sz w:val="20"/>
          <w:szCs w:val="20"/>
        </w:rPr>
        <w:t xml:space="preserve"> reading from his own, autobiographical poetry, demonstrating how we can find narratives in various aspects of our own lives</w:t>
      </w:r>
      <w:r>
        <w:rPr>
          <w:rFonts w:ascii="Arial" w:hAnsi="Arial" w:cs="Arial"/>
          <w:color w:val="000000"/>
          <w:sz w:val="20"/>
          <w:szCs w:val="20"/>
        </w:rPr>
        <w:t>, and a</w:t>
      </w:r>
      <w:r w:rsidRPr="003357E0">
        <w:rPr>
          <w:rFonts w:ascii="Arial" w:hAnsi="Arial" w:cs="Arial"/>
          <w:color w:val="000000"/>
          <w:sz w:val="20"/>
          <w:szCs w:val="20"/>
        </w:rPr>
        <w:t xml:space="preserve"> solicitation of stories from the audience, with prompts to help them get started telling their own stories.</w:t>
      </w:r>
      <w:r w:rsidR="0038370F" w:rsidRPr="0038370F">
        <w:rPr>
          <w:rFonts w:ascii="Arial" w:hAnsi="Arial" w:cs="Arial"/>
          <w:color w:val="000000"/>
          <w:sz w:val="20"/>
          <w:szCs w:val="20"/>
        </w:rPr>
        <w:t xml:space="preserve"> </w:t>
      </w:r>
      <w:r w:rsidR="0038370F" w:rsidRPr="003357E0">
        <w:rPr>
          <w:rFonts w:ascii="Arial" w:hAnsi="Arial" w:cs="Arial"/>
          <w:color w:val="000000"/>
          <w:sz w:val="20"/>
          <w:szCs w:val="20"/>
        </w:rPr>
        <w:t>We live surrounded by stories. They shape our lives and tell us who we are, where we come from, and where we might be going. Some stories unite us as communities while personal stories inform our sense of self. Who has impacted our lives? What places have shaped us?</w:t>
      </w:r>
    </w:p>
    <w:p w14:paraId="6905BD36" w14:textId="77777777" w:rsidR="003357E0" w:rsidRPr="00610EF9" w:rsidRDefault="003357E0" w:rsidP="00165BD3">
      <w:pPr>
        <w:rPr>
          <w:rFonts w:ascii="Arial" w:hAnsi="Arial" w:cs="Arial"/>
          <w:color w:val="000000" w:themeColor="text1"/>
          <w:sz w:val="20"/>
          <w:szCs w:val="20"/>
        </w:rPr>
      </w:pPr>
    </w:p>
    <w:p w14:paraId="3624605E" w14:textId="154EF8FB" w:rsidR="00165BD3" w:rsidRDefault="003357E0" w:rsidP="00165BD3">
      <w:pPr>
        <w:pStyle w:val="Body"/>
        <w:rPr>
          <w:rFonts w:ascii="Arial" w:hAnsi="Arial" w:cs="Arial"/>
          <w:color w:val="333333"/>
          <w:sz w:val="20"/>
          <w:shd w:val="clear" w:color="auto" w:fill="FFFFFF"/>
        </w:rPr>
      </w:pPr>
      <w:r w:rsidRPr="003357E0">
        <w:rPr>
          <w:rFonts w:ascii="Arial" w:hAnsi="Arial" w:cs="Arial"/>
          <w:color w:val="333333"/>
          <w:sz w:val="20"/>
          <w:shd w:val="clear" w:color="auto" w:fill="FFFFFF"/>
        </w:rPr>
        <w:t xml:space="preserve">Widely published across genres and forms, Allen Morris Jones is the author of three novels, three children’s books, a highly regarded look at the ethics of hunting, an award-winning collection of poetry, and more than 100 published personal essays, profiles, short stories, and other incidental pieces. His first novel, </w:t>
      </w:r>
      <w:r>
        <w:rPr>
          <w:rFonts w:ascii="Arial" w:hAnsi="Arial" w:cs="Arial"/>
          <w:color w:val="333333"/>
          <w:sz w:val="20"/>
          <w:shd w:val="clear" w:color="auto" w:fill="FFFFFF"/>
        </w:rPr>
        <w:t>“</w:t>
      </w:r>
      <w:r w:rsidRPr="003357E0">
        <w:rPr>
          <w:rFonts w:ascii="Arial" w:hAnsi="Arial" w:cs="Arial"/>
          <w:color w:val="333333"/>
          <w:sz w:val="20"/>
          <w:shd w:val="clear" w:color="auto" w:fill="FFFFFF"/>
        </w:rPr>
        <w:t>Last Year’s River</w:t>
      </w:r>
      <w:r>
        <w:rPr>
          <w:rFonts w:ascii="Arial" w:hAnsi="Arial" w:cs="Arial"/>
          <w:color w:val="333333"/>
          <w:sz w:val="20"/>
          <w:shd w:val="clear" w:color="auto" w:fill="FFFFFF"/>
        </w:rPr>
        <w:t>,”</w:t>
      </w:r>
      <w:r w:rsidRPr="003357E0">
        <w:rPr>
          <w:rFonts w:ascii="Arial" w:hAnsi="Arial" w:cs="Arial"/>
          <w:color w:val="333333"/>
          <w:sz w:val="20"/>
          <w:shd w:val="clear" w:color="auto" w:fill="FFFFFF"/>
        </w:rPr>
        <w:t xml:space="preserve"> was selected by Barnes and Noble for its Discover Great New Writers program; his second novel, </w:t>
      </w:r>
      <w:r>
        <w:rPr>
          <w:rFonts w:ascii="Arial" w:hAnsi="Arial" w:cs="Arial"/>
          <w:color w:val="333333"/>
          <w:sz w:val="20"/>
          <w:shd w:val="clear" w:color="auto" w:fill="FFFFFF"/>
        </w:rPr>
        <w:t>“</w:t>
      </w:r>
      <w:r w:rsidRPr="003357E0">
        <w:rPr>
          <w:rFonts w:ascii="Arial" w:hAnsi="Arial" w:cs="Arial"/>
          <w:color w:val="333333"/>
          <w:sz w:val="20"/>
          <w:shd w:val="clear" w:color="auto" w:fill="FFFFFF"/>
        </w:rPr>
        <w:t>A Bloom of Bones</w:t>
      </w:r>
      <w:r>
        <w:rPr>
          <w:rFonts w:ascii="Arial" w:hAnsi="Arial" w:cs="Arial"/>
          <w:color w:val="333333"/>
          <w:sz w:val="20"/>
          <w:shd w:val="clear" w:color="auto" w:fill="FFFFFF"/>
        </w:rPr>
        <w:t>,”</w:t>
      </w:r>
      <w:r w:rsidRPr="003357E0">
        <w:rPr>
          <w:rFonts w:ascii="Arial" w:hAnsi="Arial" w:cs="Arial"/>
          <w:color w:val="333333"/>
          <w:sz w:val="20"/>
          <w:shd w:val="clear" w:color="auto" w:fill="FFFFFF"/>
        </w:rPr>
        <w:t xml:space="preserve"> was recognized as a Montana Book Award honor book. His recent poetry collection, </w:t>
      </w:r>
      <w:r>
        <w:rPr>
          <w:rFonts w:ascii="Arial" w:hAnsi="Arial" w:cs="Arial"/>
          <w:color w:val="333333"/>
          <w:sz w:val="20"/>
          <w:shd w:val="clear" w:color="auto" w:fill="FFFFFF"/>
        </w:rPr>
        <w:t>“</w:t>
      </w:r>
      <w:proofErr w:type="spellStart"/>
      <w:r w:rsidRPr="003357E0">
        <w:rPr>
          <w:rFonts w:ascii="Arial" w:hAnsi="Arial" w:cs="Arial"/>
          <w:color w:val="333333"/>
          <w:sz w:val="20"/>
          <w:shd w:val="clear" w:color="auto" w:fill="FFFFFF"/>
        </w:rPr>
        <w:t>Mumblecusser</w:t>
      </w:r>
      <w:proofErr w:type="spellEnd"/>
      <w:r w:rsidRPr="003357E0">
        <w:rPr>
          <w:rFonts w:ascii="Arial" w:hAnsi="Arial" w:cs="Arial"/>
          <w:color w:val="333333"/>
          <w:sz w:val="20"/>
          <w:shd w:val="clear" w:color="auto" w:fill="FFFFFF"/>
        </w:rPr>
        <w:t>,</w:t>
      </w:r>
      <w:r>
        <w:rPr>
          <w:rFonts w:ascii="Arial" w:hAnsi="Arial" w:cs="Arial"/>
          <w:color w:val="333333"/>
          <w:sz w:val="20"/>
          <w:shd w:val="clear" w:color="auto" w:fill="FFFFFF"/>
        </w:rPr>
        <w:t>”</w:t>
      </w:r>
      <w:r w:rsidRPr="003357E0">
        <w:rPr>
          <w:rFonts w:ascii="Arial" w:hAnsi="Arial" w:cs="Arial"/>
          <w:color w:val="333333"/>
          <w:sz w:val="20"/>
          <w:shd w:val="clear" w:color="auto" w:fill="FFFFFF"/>
        </w:rPr>
        <w:t xml:space="preserve"> was both a High Plains Book Award winner as well as a Montana Book Award honor book. His first children’s book, </w:t>
      </w:r>
      <w:r>
        <w:rPr>
          <w:rFonts w:ascii="Arial" w:hAnsi="Arial" w:cs="Arial"/>
          <w:color w:val="333333"/>
          <w:sz w:val="20"/>
          <w:shd w:val="clear" w:color="auto" w:fill="FFFFFF"/>
        </w:rPr>
        <w:t>“</w:t>
      </w:r>
      <w:r w:rsidRPr="003357E0">
        <w:rPr>
          <w:rFonts w:ascii="Arial" w:hAnsi="Arial" w:cs="Arial"/>
          <w:color w:val="333333"/>
          <w:sz w:val="20"/>
          <w:shd w:val="clear" w:color="auto" w:fill="FFFFFF"/>
        </w:rPr>
        <w:t>Montana for Kids,</w:t>
      </w:r>
      <w:r>
        <w:rPr>
          <w:rFonts w:ascii="Arial" w:hAnsi="Arial" w:cs="Arial"/>
          <w:color w:val="333333"/>
          <w:sz w:val="20"/>
          <w:shd w:val="clear" w:color="auto" w:fill="FFFFFF"/>
        </w:rPr>
        <w:t>”</w:t>
      </w:r>
      <w:r w:rsidRPr="003357E0">
        <w:rPr>
          <w:rFonts w:ascii="Arial" w:hAnsi="Arial" w:cs="Arial"/>
          <w:color w:val="333333"/>
          <w:sz w:val="20"/>
          <w:shd w:val="clear" w:color="auto" w:fill="FFFFFF"/>
        </w:rPr>
        <w:t xml:space="preserve"> won a Spur Award from the Western Writers of America. With William Kittredge, he edited The Best of Montana’s Short Fiction. He has worked as a magazine editor (Big Sky Journal), as an acquisitions editor (Lyons Press / Globe Pequot Press), small press publisher (Bangtail Press), and as a Communications Director for Montana State University. A graduate of the University of Montana in Missoula and Livingston’s Park High, he currently lives in Bozeman with his wife and teenage son.</w:t>
      </w:r>
    </w:p>
    <w:p w14:paraId="187BA92C" w14:textId="77777777" w:rsidR="003357E0" w:rsidRPr="003357E0" w:rsidRDefault="003357E0" w:rsidP="00165BD3">
      <w:pPr>
        <w:pStyle w:val="Body"/>
        <w:rPr>
          <w:rFonts w:ascii="Arial" w:hAnsi="Arial" w:cs="Arial"/>
          <w:color w:val="FF0000"/>
          <w:sz w:val="20"/>
        </w:rPr>
      </w:pPr>
    </w:p>
    <w:p w14:paraId="2C91C5B9" w14:textId="77777777" w:rsidR="00165BD3" w:rsidRPr="00610EF9" w:rsidRDefault="00165BD3" w:rsidP="00165BD3">
      <w:pPr>
        <w:pStyle w:val="Body"/>
        <w:rPr>
          <w:rFonts w:ascii="Arial" w:hAnsi="Arial" w:cs="Arial"/>
          <w:color w:val="FF0000"/>
          <w:sz w:val="20"/>
        </w:rPr>
      </w:pPr>
      <w:r w:rsidRPr="00610EF9">
        <w:rPr>
          <w:rFonts w:ascii="Arial" w:hAnsi="Arial" w:cs="Arial"/>
          <w:sz w:val="20"/>
        </w:rPr>
        <w:t xml:space="preserve">For more information, please </w:t>
      </w:r>
      <w:r w:rsidRPr="00610EF9">
        <w:rPr>
          <w:rFonts w:ascii="Arial" w:hAnsi="Arial" w:cs="Arial"/>
          <w:color w:val="auto"/>
          <w:sz w:val="20"/>
        </w:rPr>
        <w:t>call [sponsoring organization] at [phone number].</w:t>
      </w:r>
    </w:p>
    <w:p w14:paraId="6F5B204C" w14:textId="77777777" w:rsidR="00165BD3" w:rsidRPr="00610EF9" w:rsidRDefault="00165BD3" w:rsidP="00165BD3">
      <w:pPr>
        <w:pStyle w:val="Body"/>
        <w:rPr>
          <w:rFonts w:ascii="Arial" w:hAnsi="Arial" w:cs="Arial"/>
          <w:sz w:val="20"/>
        </w:rPr>
      </w:pPr>
    </w:p>
    <w:p w14:paraId="15F2F880" w14:textId="77777777" w:rsidR="00165BD3" w:rsidRPr="00610EF9" w:rsidRDefault="00165BD3" w:rsidP="00165BD3">
      <w:pPr>
        <w:pStyle w:val="Body"/>
        <w:jc w:val="center"/>
        <w:rPr>
          <w:rFonts w:ascii="Arial" w:hAnsi="Arial" w:cs="Arial"/>
          <w:sz w:val="20"/>
        </w:rPr>
      </w:pPr>
      <w:r w:rsidRPr="00610EF9">
        <w:rPr>
          <w:rFonts w:ascii="Arial" w:hAnsi="Arial" w:cs="Arial"/>
          <w:sz w:val="20"/>
        </w:rPr>
        <w:t>###</w:t>
      </w:r>
    </w:p>
    <w:p w14:paraId="253407C4" w14:textId="77777777" w:rsidR="00165BD3" w:rsidRPr="00610EF9" w:rsidRDefault="00165BD3" w:rsidP="00165BD3">
      <w:pPr>
        <w:pStyle w:val="Body"/>
        <w:rPr>
          <w:rFonts w:ascii="Arial" w:hAnsi="Arial" w:cs="Arial"/>
          <w:sz w:val="20"/>
        </w:rPr>
      </w:pPr>
    </w:p>
    <w:p w14:paraId="581AA5B2" w14:textId="77777777" w:rsidR="00165BD3" w:rsidRPr="00610EF9" w:rsidRDefault="00165BD3" w:rsidP="00165BD3">
      <w:pPr>
        <w:pStyle w:val="Body"/>
        <w:rPr>
          <w:rFonts w:ascii="Arial" w:eastAsia="Times New Roman" w:hAnsi="Arial" w:cs="Arial"/>
          <w:color w:val="auto"/>
          <w:sz w:val="20"/>
          <w:lang w:bidi="x-none"/>
        </w:rPr>
      </w:pPr>
      <w:r w:rsidRPr="00610EF9">
        <w:rPr>
          <w:rFonts w:ascii="Arial" w:hAnsi="Arial" w:cs="Arial"/>
          <w:sz w:val="20"/>
        </w:rPr>
        <w:t>Contact person: [project organizer and phone number]</w:t>
      </w:r>
    </w:p>
    <w:p w14:paraId="2A586476" w14:textId="77777777" w:rsidR="00CB4118" w:rsidRDefault="00CB4118"/>
    <w:sectPr w:rsidR="00CB4118">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MS Mincho"/>
    <w:panose1 w:val="020B0604020202020204"/>
    <w:charset w:val="80"/>
    <w:family w:val="auto"/>
    <w:pitch w:val="variable"/>
    <w:sig w:usb0="00000000" w:usb1="00000000" w:usb2="07040001"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D692B"/>
    <w:multiLevelType w:val="multilevel"/>
    <w:tmpl w:val="A60E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99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D3"/>
    <w:rsid w:val="000A70AC"/>
    <w:rsid w:val="000D7026"/>
    <w:rsid w:val="001025DE"/>
    <w:rsid w:val="00165BD3"/>
    <w:rsid w:val="00170033"/>
    <w:rsid w:val="0017218C"/>
    <w:rsid w:val="0019279E"/>
    <w:rsid w:val="003357E0"/>
    <w:rsid w:val="0038370F"/>
    <w:rsid w:val="0059214D"/>
    <w:rsid w:val="00610EF9"/>
    <w:rsid w:val="00663BB0"/>
    <w:rsid w:val="007D5B1A"/>
    <w:rsid w:val="00866448"/>
    <w:rsid w:val="00973E4E"/>
    <w:rsid w:val="00B60194"/>
    <w:rsid w:val="00C152EB"/>
    <w:rsid w:val="00CB4118"/>
    <w:rsid w:val="00D1752D"/>
    <w:rsid w:val="00E4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3676"/>
  <w15:chartTrackingRefBased/>
  <w15:docId w15:val="{723507C5-D028-B143-A43F-75A17FEC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65BD3"/>
    <w:rPr>
      <w:rFonts w:ascii="Helvetica" w:eastAsia="ヒラギノ角ゴ Pro W3" w:hAnsi="Helvetica" w:cs="Times New Roman"/>
      <w:color w:val="000000"/>
      <w:kern w:val="0"/>
      <w:szCs w:val="20"/>
      <w14:ligatures w14:val="none"/>
    </w:rPr>
  </w:style>
  <w:style w:type="paragraph" w:styleId="NormalWeb">
    <w:name w:val="Normal (Web)"/>
    <w:basedOn w:val="Normal"/>
    <w:uiPriority w:val="99"/>
    <w:unhideWhenUsed/>
    <w:rsid w:val="003357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John</dc:creator>
  <cp:keywords/>
  <dc:description/>
  <cp:lastModifiedBy>Bevill, Jennifer</cp:lastModifiedBy>
  <cp:revision>2</cp:revision>
  <dcterms:created xsi:type="dcterms:W3CDTF">2025-12-15T19:19:00Z</dcterms:created>
  <dcterms:modified xsi:type="dcterms:W3CDTF">2026-01-07T21:22:00Z</dcterms:modified>
</cp:coreProperties>
</file>