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0948B07B"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EA557E">
        <w:rPr>
          <w:rFonts w:ascii="Arial" w:hAnsi="Arial" w:cs="Arial"/>
          <w:b/>
          <w:color w:val="auto"/>
          <w:sz w:val="20"/>
        </w:rPr>
        <w:t>DOCUMENTING SASQUATCH: AN INDIGENOUS STORYTELLING JOURNEY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BE2438">
        <w:rPr>
          <w:rFonts w:ascii="Arial" w:hAnsi="Arial" w:cs="Arial"/>
          <w:b/>
          <w:color w:val="auto"/>
          <w:sz w:val="20"/>
        </w:rPr>
        <w:t xml:space="preserve"> CARRIE LYNN BEAR CHIEF AND</w:t>
      </w:r>
      <w:r w:rsidR="00EA557E">
        <w:rPr>
          <w:rFonts w:ascii="Arial" w:hAnsi="Arial" w:cs="Arial"/>
          <w:b/>
          <w:color w:val="auto"/>
          <w:sz w:val="20"/>
        </w:rPr>
        <w:t xml:space="preserve"> LAILANI UPHAM </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3F1C3389" w:rsidR="00C72A94" w:rsidRPr="00EA557E" w:rsidRDefault="00C72A94" w:rsidP="00C256F5">
      <w:pPr>
        <w:rPr>
          <w:rFonts w:ascii="Arial" w:hAnsi="Arial" w:cs="Arial"/>
          <w:b/>
          <w:color w:val="000000" w:themeColor="text1"/>
          <w:sz w:val="20"/>
          <w:szCs w:val="20"/>
          <w:u w:val="single"/>
        </w:rPr>
      </w:pPr>
      <w:r w:rsidRPr="00EA557E">
        <w:rPr>
          <w:rFonts w:ascii="Arial" w:hAnsi="Arial" w:cs="Arial"/>
          <w:color w:val="000000" w:themeColor="text1"/>
          <w:sz w:val="20"/>
          <w:szCs w:val="20"/>
        </w:rPr>
        <w:t>The [sponsoring organization] hosts Montana Conversation “</w:t>
      </w:r>
      <w:r w:rsidR="00EA557E" w:rsidRPr="00EA557E">
        <w:rPr>
          <w:rFonts w:ascii="Arial" w:hAnsi="Arial" w:cs="Arial"/>
          <w:bCs/>
          <w:color w:val="000000" w:themeColor="text1"/>
          <w:sz w:val="20"/>
          <w:szCs w:val="20"/>
        </w:rPr>
        <w:t>Documenting Sasquatch: An Indigenous Storytelling Journey</w:t>
      </w:r>
      <w:r w:rsidR="00972179" w:rsidRPr="00EA557E">
        <w:rPr>
          <w:rFonts w:ascii="Arial" w:hAnsi="Arial" w:cs="Arial"/>
          <w:color w:val="000000" w:themeColor="text1"/>
          <w:sz w:val="20"/>
          <w:szCs w:val="20"/>
        </w:rPr>
        <w:t xml:space="preserve">” with </w:t>
      </w:r>
      <w:r w:rsidR="00BE2438">
        <w:rPr>
          <w:rFonts w:ascii="Arial" w:hAnsi="Arial" w:cs="Arial"/>
          <w:color w:val="000000" w:themeColor="text1"/>
          <w:sz w:val="20"/>
          <w:szCs w:val="20"/>
        </w:rPr>
        <w:t xml:space="preserve">Carrie Lynn Bear Chief and </w:t>
      </w:r>
      <w:proofErr w:type="spellStart"/>
      <w:r w:rsidR="00EA557E" w:rsidRPr="00EA557E">
        <w:rPr>
          <w:rFonts w:ascii="Arial" w:hAnsi="Arial" w:cs="Arial"/>
          <w:color w:val="000000" w:themeColor="text1"/>
          <w:sz w:val="20"/>
          <w:szCs w:val="20"/>
        </w:rPr>
        <w:t>Lailani</w:t>
      </w:r>
      <w:proofErr w:type="spellEnd"/>
      <w:r w:rsidR="00EA557E" w:rsidRPr="00EA557E">
        <w:rPr>
          <w:rFonts w:ascii="Arial" w:hAnsi="Arial" w:cs="Arial"/>
          <w:color w:val="000000" w:themeColor="text1"/>
          <w:sz w:val="20"/>
          <w:szCs w:val="20"/>
        </w:rPr>
        <w:t xml:space="preserve"> Upham </w:t>
      </w:r>
      <w:r w:rsidRPr="00EA557E">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EA557E" w:rsidRDefault="004241B5" w:rsidP="00C72A94">
      <w:pPr>
        <w:pStyle w:val="Body"/>
        <w:rPr>
          <w:rFonts w:ascii="Arial" w:eastAsia="Times New Roman" w:hAnsi="Arial" w:cs="Arial"/>
          <w:color w:val="000000" w:themeColor="text1"/>
          <w:sz w:val="20"/>
        </w:rPr>
      </w:pPr>
    </w:p>
    <w:p w14:paraId="7B5FA00F" w14:textId="33EFBB30" w:rsidR="00EA557E" w:rsidRDefault="00444CE4" w:rsidP="00EA557E">
      <w:pPr>
        <w:rPr>
          <w:rFonts w:ascii="Arial" w:hAnsi="Arial" w:cs="Arial"/>
          <w:color w:val="000000" w:themeColor="text1"/>
          <w:sz w:val="20"/>
          <w:szCs w:val="20"/>
        </w:rPr>
      </w:pPr>
      <w:r>
        <w:rPr>
          <w:rFonts w:ascii="Arial" w:hAnsi="Arial" w:cs="Arial"/>
          <w:color w:val="000000" w:themeColor="text1"/>
          <w:sz w:val="20"/>
          <w:szCs w:val="20"/>
        </w:rPr>
        <w:t xml:space="preserve">In </w:t>
      </w:r>
      <w:r w:rsidRPr="00EA557E">
        <w:rPr>
          <w:rFonts w:ascii="Arial" w:hAnsi="Arial" w:cs="Arial"/>
          <w:color w:val="000000" w:themeColor="text1"/>
          <w:sz w:val="20"/>
          <w:szCs w:val="20"/>
        </w:rPr>
        <w:t>“</w:t>
      </w:r>
      <w:r w:rsidRPr="00EA557E">
        <w:rPr>
          <w:rFonts w:ascii="Arial" w:hAnsi="Arial" w:cs="Arial"/>
          <w:bCs/>
          <w:color w:val="000000" w:themeColor="text1"/>
          <w:sz w:val="20"/>
          <w:szCs w:val="20"/>
        </w:rPr>
        <w:t>Documenting Sasquatch: An Indigenous Storytelling Journey</w:t>
      </w:r>
      <w:r w:rsidRPr="00EA557E">
        <w:rPr>
          <w:rFonts w:ascii="Arial" w:hAnsi="Arial" w:cs="Arial"/>
          <w:color w:val="000000" w:themeColor="text1"/>
          <w:sz w:val="20"/>
          <w:szCs w:val="20"/>
        </w:rPr>
        <w:t>”</w:t>
      </w:r>
      <w:r>
        <w:rPr>
          <w:rFonts w:ascii="Arial" w:hAnsi="Arial" w:cs="Arial"/>
          <w:color w:val="000000" w:themeColor="text1"/>
          <w:sz w:val="20"/>
          <w:szCs w:val="20"/>
        </w:rPr>
        <w:t xml:space="preserve">, </w:t>
      </w:r>
      <w:r w:rsidR="00BE2438">
        <w:rPr>
          <w:rFonts w:ascii="Arial" w:hAnsi="Arial" w:cs="Arial"/>
          <w:color w:val="000000" w:themeColor="text1"/>
          <w:sz w:val="20"/>
          <w:szCs w:val="20"/>
        </w:rPr>
        <w:t xml:space="preserve">Carrie Lynn Bear Chief and </w:t>
      </w:r>
      <w:proofErr w:type="spellStart"/>
      <w:r w:rsidR="00BE2438" w:rsidRPr="00EA557E">
        <w:rPr>
          <w:rFonts w:ascii="Arial" w:hAnsi="Arial" w:cs="Arial"/>
          <w:color w:val="000000" w:themeColor="text1"/>
          <w:sz w:val="20"/>
          <w:szCs w:val="20"/>
        </w:rPr>
        <w:t>Lailani</w:t>
      </w:r>
      <w:proofErr w:type="spellEnd"/>
      <w:r w:rsidR="00BE2438" w:rsidRPr="00EA557E">
        <w:rPr>
          <w:rFonts w:ascii="Arial" w:hAnsi="Arial" w:cs="Arial"/>
          <w:color w:val="000000" w:themeColor="text1"/>
          <w:sz w:val="20"/>
          <w:szCs w:val="20"/>
        </w:rPr>
        <w:t xml:space="preserve"> Upham </w:t>
      </w:r>
      <w:r w:rsidR="00EA557E" w:rsidRPr="00EA557E">
        <w:rPr>
          <w:rFonts w:ascii="Arial" w:hAnsi="Arial" w:cs="Arial"/>
          <w:color w:val="000000" w:themeColor="text1"/>
          <w:sz w:val="20"/>
          <w:szCs w:val="20"/>
        </w:rPr>
        <w:t xml:space="preserve">tells of </w:t>
      </w:r>
      <w:r w:rsidR="00BE2438">
        <w:rPr>
          <w:rFonts w:ascii="Arial" w:hAnsi="Arial" w:cs="Arial"/>
          <w:color w:val="000000" w:themeColor="text1"/>
          <w:sz w:val="20"/>
          <w:szCs w:val="20"/>
        </w:rPr>
        <w:t>their</w:t>
      </w:r>
      <w:r w:rsidR="00EA557E" w:rsidRPr="00EA557E">
        <w:rPr>
          <w:rFonts w:ascii="Arial" w:hAnsi="Arial" w:cs="Arial"/>
          <w:color w:val="000000" w:themeColor="text1"/>
          <w:sz w:val="20"/>
          <w:szCs w:val="20"/>
        </w:rPr>
        <w:t xml:space="preserve"> personal experiences with the mystery the Blackfoot call “</w:t>
      </w:r>
      <w:proofErr w:type="spellStart"/>
      <w:r w:rsidR="00EA557E" w:rsidRPr="00EA557E">
        <w:rPr>
          <w:rFonts w:ascii="Arial" w:hAnsi="Arial" w:cs="Arial"/>
          <w:color w:val="000000" w:themeColor="text1"/>
          <w:sz w:val="20"/>
          <w:szCs w:val="20"/>
        </w:rPr>
        <w:t>Imoitapi</w:t>
      </w:r>
      <w:proofErr w:type="spellEnd"/>
      <w:r w:rsidR="00EA557E" w:rsidRPr="00EA557E">
        <w:rPr>
          <w:rFonts w:ascii="Arial" w:hAnsi="Arial" w:cs="Arial"/>
          <w:color w:val="000000" w:themeColor="text1"/>
          <w:sz w:val="20"/>
          <w:szCs w:val="20"/>
        </w:rPr>
        <w:t xml:space="preserve">.”  You will hear of </w:t>
      </w:r>
      <w:r w:rsidR="00BE2438">
        <w:rPr>
          <w:rFonts w:ascii="Arial" w:hAnsi="Arial" w:cs="Arial"/>
          <w:color w:val="000000" w:themeColor="text1"/>
          <w:sz w:val="20"/>
          <w:szCs w:val="20"/>
        </w:rPr>
        <w:t>their</w:t>
      </w:r>
      <w:r w:rsidR="00EA557E" w:rsidRPr="00EA557E">
        <w:rPr>
          <w:rFonts w:ascii="Arial" w:hAnsi="Arial" w:cs="Arial"/>
          <w:color w:val="000000" w:themeColor="text1"/>
          <w:sz w:val="20"/>
          <w:szCs w:val="20"/>
        </w:rPr>
        <w:t xml:space="preserve"> milestones through the </w:t>
      </w:r>
      <w:proofErr w:type="spellStart"/>
      <w:r w:rsidR="00BC055B" w:rsidRPr="00EA557E">
        <w:rPr>
          <w:rFonts w:ascii="Arial" w:hAnsi="Arial" w:cs="Arial"/>
          <w:color w:val="000000" w:themeColor="text1"/>
          <w:sz w:val="20"/>
          <w:szCs w:val="20"/>
        </w:rPr>
        <w:t>Pikuni</w:t>
      </w:r>
      <w:proofErr w:type="spellEnd"/>
      <w:r w:rsidR="00BC055B" w:rsidRPr="00EA557E">
        <w:rPr>
          <w:rFonts w:ascii="Arial" w:hAnsi="Arial" w:cs="Arial"/>
          <w:color w:val="000000" w:themeColor="text1"/>
          <w:sz w:val="20"/>
          <w:szCs w:val="20"/>
        </w:rPr>
        <w:t xml:space="preserve"> Bigfoot Storytelling Project will </w:t>
      </w:r>
      <w:r w:rsidR="00EA557E" w:rsidRPr="00EA557E">
        <w:rPr>
          <w:rFonts w:ascii="Arial" w:hAnsi="Arial" w:cs="Arial"/>
          <w:color w:val="000000" w:themeColor="text1"/>
          <w:sz w:val="20"/>
          <w:szCs w:val="20"/>
        </w:rPr>
        <w:t xml:space="preserve">that will surely transport the audience respectfully into a world of the unknown. A walk through the </w:t>
      </w:r>
      <w:proofErr w:type="spellStart"/>
      <w:r w:rsidR="00EA557E" w:rsidRPr="00EA557E">
        <w:rPr>
          <w:rFonts w:ascii="Arial" w:hAnsi="Arial" w:cs="Arial"/>
          <w:color w:val="000000" w:themeColor="text1"/>
          <w:sz w:val="20"/>
          <w:szCs w:val="20"/>
        </w:rPr>
        <w:t>Pikuni</w:t>
      </w:r>
      <w:proofErr w:type="spellEnd"/>
      <w:r w:rsidR="00EA557E" w:rsidRPr="00EA557E">
        <w:rPr>
          <w:rFonts w:ascii="Arial" w:hAnsi="Arial" w:cs="Arial"/>
          <w:color w:val="000000" w:themeColor="text1"/>
          <w:sz w:val="20"/>
          <w:szCs w:val="20"/>
        </w:rPr>
        <w:t xml:space="preserve"> Bigfoot Storytelling Project will cover Sasquatch from an Indigenous understanding. </w:t>
      </w:r>
      <w:r w:rsidR="00BE2438">
        <w:rPr>
          <w:rFonts w:ascii="Arial" w:hAnsi="Arial" w:cs="Arial"/>
          <w:color w:val="000000" w:themeColor="text1"/>
          <w:sz w:val="20"/>
          <w:szCs w:val="20"/>
        </w:rPr>
        <w:t xml:space="preserve">Bear Chief and </w:t>
      </w:r>
      <w:r w:rsidR="00EA557E" w:rsidRPr="00EA557E">
        <w:rPr>
          <w:rFonts w:ascii="Arial" w:hAnsi="Arial" w:cs="Arial"/>
          <w:color w:val="000000" w:themeColor="text1"/>
          <w:sz w:val="20"/>
          <w:szCs w:val="20"/>
        </w:rPr>
        <w:t xml:space="preserve">Upham will share perspectives from local people who </w:t>
      </w:r>
      <w:r w:rsidR="001C7433">
        <w:rPr>
          <w:rFonts w:ascii="Arial" w:hAnsi="Arial" w:cs="Arial"/>
          <w:color w:val="000000" w:themeColor="text1"/>
          <w:sz w:val="20"/>
          <w:szCs w:val="20"/>
        </w:rPr>
        <w:t>they</w:t>
      </w:r>
      <w:r w:rsidR="00EA557E" w:rsidRPr="00EA557E">
        <w:rPr>
          <w:rFonts w:ascii="Arial" w:hAnsi="Arial" w:cs="Arial"/>
          <w:color w:val="000000" w:themeColor="text1"/>
          <w:sz w:val="20"/>
          <w:szCs w:val="20"/>
        </w:rPr>
        <w:t xml:space="preserve"> documented of their encounters with “</w:t>
      </w:r>
      <w:proofErr w:type="spellStart"/>
      <w:r w:rsidR="00EA557E" w:rsidRPr="00EA557E">
        <w:rPr>
          <w:rFonts w:ascii="Arial" w:hAnsi="Arial" w:cs="Arial"/>
          <w:color w:val="000000" w:themeColor="text1"/>
          <w:sz w:val="20"/>
          <w:szCs w:val="20"/>
        </w:rPr>
        <w:t>Imoitapi</w:t>
      </w:r>
      <w:proofErr w:type="spellEnd"/>
      <w:r w:rsidR="00EA557E" w:rsidRPr="00EA557E">
        <w:rPr>
          <w:rFonts w:ascii="Arial" w:hAnsi="Arial" w:cs="Arial"/>
          <w:color w:val="000000" w:themeColor="text1"/>
          <w:sz w:val="20"/>
          <w:szCs w:val="20"/>
        </w:rPr>
        <w:t xml:space="preserve">” in the areas where </w:t>
      </w:r>
      <w:r w:rsidR="00BE2438">
        <w:rPr>
          <w:rFonts w:ascii="Arial" w:hAnsi="Arial" w:cs="Arial"/>
          <w:color w:val="000000" w:themeColor="text1"/>
          <w:sz w:val="20"/>
          <w:szCs w:val="20"/>
        </w:rPr>
        <w:t>they</w:t>
      </w:r>
      <w:r w:rsidR="00EA557E" w:rsidRPr="00EA557E">
        <w:rPr>
          <w:rFonts w:ascii="Arial" w:hAnsi="Arial" w:cs="Arial"/>
          <w:color w:val="000000" w:themeColor="text1"/>
          <w:sz w:val="20"/>
          <w:szCs w:val="20"/>
        </w:rPr>
        <w:t xml:space="preserve"> grew up: Fort Belknap Reservation and Blackfeet. This story project also includes encounters from other Indigenous communities throughout the U.S. and Canada. By the end of the presentation, a compelling conversation is sure to spark and inspire. Participants will walk away with a visualization that Bigfoot exists.</w:t>
      </w:r>
    </w:p>
    <w:p w14:paraId="1497FBA2" w14:textId="77777777" w:rsidR="00BE2438" w:rsidRPr="00BE2438" w:rsidRDefault="00BE2438" w:rsidP="00EA557E">
      <w:pPr>
        <w:rPr>
          <w:rFonts w:ascii="Arial" w:hAnsi="Arial" w:cs="Arial"/>
          <w:color w:val="000000" w:themeColor="text1"/>
          <w:sz w:val="20"/>
          <w:szCs w:val="20"/>
        </w:rPr>
      </w:pPr>
    </w:p>
    <w:p w14:paraId="35C4B6FD" w14:textId="71EF4AE2" w:rsidR="00BE2438" w:rsidRPr="00BE2438" w:rsidRDefault="00BE2438" w:rsidP="00BE2438">
      <w:pPr>
        <w:rPr>
          <w:rFonts w:ascii="Arial" w:hAnsi="Arial" w:cs="Arial"/>
          <w:sz w:val="20"/>
          <w:szCs w:val="20"/>
        </w:rPr>
      </w:pPr>
      <w:r w:rsidRPr="00BE2438">
        <w:rPr>
          <w:rFonts w:ascii="Arial" w:hAnsi="Arial" w:cs="Arial"/>
          <w:sz w:val="20"/>
          <w:szCs w:val="20"/>
        </w:rPr>
        <w:t xml:space="preserve">Carrie Lynn Bear Chief’s background is in service, education, and cultural preservation, particularly within Native American communities. She has many years of experience in public facilitation and training especially in the field of tribal programs that offer help to caregivers, elders, first responders, and those working in high-stress, trauma-related fields. As a trainer and speaker for the Native American caregiver support program within Title VI, Bear Chief has supported Tribal elders by educating communities on how to establish and sustain caregiver programs. She has had the opportunity to share knowledge at conferences across the United States, helping other Tribal programs develop similar initiatives. Bear </w:t>
      </w:r>
      <w:r>
        <w:rPr>
          <w:rFonts w:ascii="Arial" w:hAnsi="Arial" w:cs="Arial"/>
          <w:sz w:val="20"/>
          <w:szCs w:val="20"/>
        </w:rPr>
        <w:t>C</w:t>
      </w:r>
      <w:r w:rsidRPr="00BE2438">
        <w:rPr>
          <w:rFonts w:ascii="Arial" w:hAnsi="Arial" w:cs="Arial"/>
          <w:sz w:val="20"/>
          <w:szCs w:val="20"/>
        </w:rPr>
        <w:t>urrently</w:t>
      </w:r>
      <w:r>
        <w:rPr>
          <w:rFonts w:ascii="Arial" w:hAnsi="Arial" w:cs="Arial"/>
          <w:sz w:val="20"/>
          <w:szCs w:val="20"/>
        </w:rPr>
        <w:t>, she is</w:t>
      </w:r>
      <w:r w:rsidRPr="00BE2438">
        <w:rPr>
          <w:rFonts w:ascii="Arial" w:hAnsi="Arial" w:cs="Arial"/>
          <w:sz w:val="20"/>
          <w:szCs w:val="20"/>
        </w:rPr>
        <w:t xml:space="preserve"> an ordained minister and associate pastor, teaching Bible studies at Faith Dominion Center Church. Bear Chief is the co-producer of the </w:t>
      </w:r>
      <w:proofErr w:type="spellStart"/>
      <w:r w:rsidRPr="00BE2438">
        <w:rPr>
          <w:rFonts w:ascii="Arial" w:hAnsi="Arial" w:cs="Arial"/>
          <w:sz w:val="20"/>
          <w:szCs w:val="20"/>
        </w:rPr>
        <w:t>Pikuni</w:t>
      </w:r>
      <w:proofErr w:type="spellEnd"/>
      <w:r w:rsidRPr="00BE2438">
        <w:rPr>
          <w:rFonts w:ascii="Arial" w:hAnsi="Arial" w:cs="Arial"/>
          <w:sz w:val="20"/>
          <w:szCs w:val="20"/>
        </w:rPr>
        <w:t xml:space="preserve"> Bigfoot Storytelling Project, serve as a cultural guide for Iron Shield Creative, and present for the Glacier National Park Conservancy Native Speaks program</w:t>
      </w:r>
    </w:p>
    <w:p w14:paraId="1E8C56E3" w14:textId="77777777" w:rsidR="00EA557E" w:rsidRPr="00EA557E" w:rsidRDefault="00EA557E" w:rsidP="00EA557E">
      <w:pPr>
        <w:rPr>
          <w:rFonts w:ascii="Arial" w:hAnsi="Arial" w:cs="Arial"/>
          <w:color w:val="000000" w:themeColor="text1"/>
          <w:sz w:val="20"/>
          <w:szCs w:val="20"/>
        </w:rPr>
      </w:pPr>
    </w:p>
    <w:p w14:paraId="08EE0AA0" w14:textId="77777777" w:rsidR="00EA557E" w:rsidRDefault="00EA557E" w:rsidP="00EA557E">
      <w:pPr>
        <w:rPr>
          <w:rFonts w:ascii="Arial" w:hAnsi="Arial" w:cs="Arial"/>
          <w:color w:val="000000" w:themeColor="text1"/>
          <w:sz w:val="20"/>
          <w:szCs w:val="20"/>
        </w:rPr>
      </w:pPr>
      <w:proofErr w:type="spellStart"/>
      <w:r w:rsidRPr="00EA557E">
        <w:rPr>
          <w:rFonts w:ascii="Arial" w:hAnsi="Arial" w:cs="Arial"/>
          <w:color w:val="000000" w:themeColor="text1"/>
          <w:sz w:val="20"/>
          <w:szCs w:val="20"/>
        </w:rPr>
        <w:t>Lailani</w:t>
      </w:r>
      <w:proofErr w:type="spellEnd"/>
      <w:r w:rsidRPr="00EA557E">
        <w:rPr>
          <w:rFonts w:ascii="Arial" w:hAnsi="Arial" w:cs="Arial"/>
          <w:color w:val="000000" w:themeColor="text1"/>
          <w:sz w:val="20"/>
          <w:szCs w:val="20"/>
        </w:rPr>
        <w:t xml:space="preserve"> Upham is an </w:t>
      </w:r>
      <w:proofErr w:type="spellStart"/>
      <w:r w:rsidRPr="00EA557E">
        <w:rPr>
          <w:rFonts w:ascii="Arial" w:hAnsi="Arial" w:cs="Arial"/>
          <w:color w:val="000000" w:themeColor="text1"/>
          <w:sz w:val="20"/>
          <w:szCs w:val="20"/>
        </w:rPr>
        <w:t>Amskapi</w:t>
      </w:r>
      <w:proofErr w:type="spellEnd"/>
      <w:r w:rsidRPr="00EA557E">
        <w:rPr>
          <w:rFonts w:ascii="Arial" w:hAnsi="Arial" w:cs="Arial"/>
          <w:color w:val="000000" w:themeColor="text1"/>
          <w:sz w:val="20"/>
          <w:szCs w:val="20"/>
        </w:rPr>
        <w:t xml:space="preserve"> </w:t>
      </w:r>
      <w:proofErr w:type="spellStart"/>
      <w:r w:rsidRPr="00EA557E">
        <w:rPr>
          <w:rFonts w:ascii="Arial" w:hAnsi="Arial" w:cs="Arial"/>
          <w:color w:val="000000" w:themeColor="text1"/>
          <w:sz w:val="20"/>
          <w:szCs w:val="20"/>
        </w:rPr>
        <w:t>Pikuni</w:t>
      </w:r>
      <w:proofErr w:type="spellEnd"/>
      <w:r w:rsidRPr="00EA557E">
        <w:rPr>
          <w:rFonts w:ascii="Arial" w:hAnsi="Arial" w:cs="Arial"/>
          <w:color w:val="000000" w:themeColor="text1"/>
          <w:sz w:val="20"/>
          <w:szCs w:val="20"/>
        </w:rPr>
        <w:t xml:space="preserve"> (</w:t>
      </w:r>
      <w:hyperlink r:id="rId5" w:tgtFrame="_blank" w:history="1">
        <w:r w:rsidRPr="00EA557E">
          <w:rPr>
            <w:rStyle w:val="Hyperlink"/>
            <w:rFonts w:ascii="Arial" w:hAnsi="Arial" w:cs="Arial"/>
            <w:color w:val="000000" w:themeColor="text1"/>
            <w:sz w:val="20"/>
            <w:szCs w:val="20"/>
          </w:rPr>
          <w:t>Blackfeet Nation</w:t>
        </w:r>
      </w:hyperlink>
      <w:r w:rsidRPr="00EA557E">
        <w:rPr>
          <w:rFonts w:ascii="Arial" w:hAnsi="Arial" w:cs="Arial"/>
          <w:color w:val="000000" w:themeColor="text1"/>
          <w:sz w:val="20"/>
          <w:szCs w:val="20"/>
        </w:rPr>
        <w:t>) tribal member, and a descendent from the </w:t>
      </w:r>
      <w:proofErr w:type="spellStart"/>
      <w:r>
        <w:fldChar w:fldCharType="begin"/>
      </w:r>
      <w:r>
        <w:instrText>HYPERLINK "https://ftbelknap.org/" \t "_blank"</w:instrText>
      </w:r>
      <w:r>
        <w:fldChar w:fldCharType="separate"/>
      </w:r>
      <w:r w:rsidRPr="00EA557E">
        <w:rPr>
          <w:rStyle w:val="Hyperlink"/>
          <w:rFonts w:ascii="Arial" w:hAnsi="Arial" w:cs="Arial"/>
          <w:color w:val="000000" w:themeColor="text1"/>
          <w:sz w:val="20"/>
          <w:szCs w:val="20"/>
        </w:rPr>
        <w:t>Aaniiih</w:t>
      </w:r>
      <w:proofErr w:type="spellEnd"/>
      <w:r w:rsidRPr="00EA557E">
        <w:rPr>
          <w:rStyle w:val="Hyperlink"/>
          <w:rFonts w:ascii="Arial" w:hAnsi="Arial" w:cs="Arial"/>
          <w:color w:val="000000" w:themeColor="text1"/>
          <w:sz w:val="20"/>
          <w:szCs w:val="20"/>
        </w:rPr>
        <w:t xml:space="preserve">, </w:t>
      </w:r>
      <w:proofErr w:type="spellStart"/>
      <w:r w:rsidRPr="00EA557E">
        <w:rPr>
          <w:rStyle w:val="Hyperlink"/>
          <w:rFonts w:ascii="Arial" w:hAnsi="Arial" w:cs="Arial"/>
          <w:color w:val="000000" w:themeColor="text1"/>
          <w:sz w:val="20"/>
          <w:szCs w:val="20"/>
        </w:rPr>
        <w:t>Nakoda</w:t>
      </w:r>
      <w:proofErr w:type="spellEnd"/>
      <w:r>
        <w:rPr>
          <w:rStyle w:val="Hyperlink"/>
          <w:rFonts w:ascii="Arial" w:hAnsi="Arial" w:cs="Arial"/>
          <w:color w:val="000000" w:themeColor="text1"/>
          <w:sz w:val="20"/>
          <w:szCs w:val="20"/>
        </w:rPr>
        <w:fldChar w:fldCharType="end"/>
      </w:r>
      <w:r w:rsidRPr="00EA557E">
        <w:rPr>
          <w:rFonts w:ascii="Arial" w:hAnsi="Arial" w:cs="Arial"/>
          <w:color w:val="000000" w:themeColor="text1"/>
          <w:sz w:val="20"/>
          <w:szCs w:val="20"/>
        </w:rPr>
        <w:t>, and </w:t>
      </w:r>
      <w:hyperlink r:id="rId6" w:tgtFrame="_blank" w:history="1">
        <w:r w:rsidRPr="00EA557E">
          <w:rPr>
            <w:rStyle w:val="Hyperlink"/>
            <w:rFonts w:ascii="Arial" w:hAnsi="Arial" w:cs="Arial"/>
            <w:color w:val="000000" w:themeColor="text1"/>
            <w:sz w:val="20"/>
            <w:szCs w:val="20"/>
          </w:rPr>
          <w:t>Dakota</w:t>
        </w:r>
      </w:hyperlink>
      <w:r w:rsidRPr="00EA557E">
        <w:rPr>
          <w:rFonts w:ascii="Arial" w:hAnsi="Arial" w:cs="Arial"/>
          <w:color w:val="000000" w:themeColor="text1"/>
          <w:sz w:val="20"/>
          <w:szCs w:val="20"/>
        </w:rPr>
        <w:t> tribes. She is a journalist, educator, and business developer in indigenous stories and culture.</w:t>
      </w:r>
    </w:p>
    <w:p w14:paraId="711F5913" w14:textId="77777777" w:rsidR="00BE2438" w:rsidRDefault="00BE2438" w:rsidP="00EA557E">
      <w:pPr>
        <w:rPr>
          <w:rFonts w:ascii="Arial" w:hAnsi="Arial" w:cs="Arial"/>
          <w:color w:val="000000" w:themeColor="text1"/>
          <w:sz w:val="20"/>
          <w:szCs w:val="20"/>
        </w:rPr>
      </w:pPr>
    </w:p>
    <w:p w14:paraId="235581DB" w14:textId="77777777" w:rsidR="00BE2438" w:rsidRPr="00EA557E" w:rsidRDefault="00BE2438" w:rsidP="00EA557E">
      <w:pPr>
        <w:rPr>
          <w:rFonts w:ascii="Arial" w:hAnsi="Arial" w:cs="Arial"/>
          <w:color w:val="000000" w:themeColor="text1"/>
          <w:sz w:val="20"/>
          <w:szCs w:val="20"/>
        </w:rPr>
      </w:pPr>
    </w:p>
    <w:p w14:paraId="2EC66F2B" w14:textId="77777777" w:rsidR="004241B5" w:rsidRDefault="004241B5" w:rsidP="004241B5">
      <w:pPr>
        <w:rPr>
          <w:rFonts w:ascii="Arial" w:hAnsi="Arial" w:cs="Arial"/>
          <w:color w:val="000000"/>
          <w:sz w:val="20"/>
          <w:szCs w:val="20"/>
        </w:rPr>
      </w:pP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lastRenderedPageBreak/>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52511"/>
    <w:rsid w:val="0019279E"/>
    <w:rsid w:val="001C7433"/>
    <w:rsid w:val="003B5EA5"/>
    <w:rsid w:val="004241B5"/>
    <w:rsid w:val="00444CE4"/>
    <w:rsid w:val="006D6E83"/>
    <w:rsid w:val="007F38EA"/>
    <w:rsid w:val="00972179"/>
    <w:rsid w:val="009E0528"/>
    <w:rsid w:val="00B26FD0"/>
    <w:rsid w:val="00BC055B"/>
    <w:rsid w:val="00BE2438"/>
    <w:rsid w:val="00C256F5"/>
    <w:rsid w:val="00C72A94"/>
    <w:rsid w:val="00D1752D"/>
    <w:rsid w:val="00EA557E"/>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 w:type="character" w:styleId="Hyperlink">
    <w:name w:val="Hyperlink"/>
    <w:basedOn w:val="DefaultParagraphFont"/>
    <w:uiPriority w:val="99"/>
    <w:unhideWhenUsed/>
    <w:rsid w:val="00EA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o-nsn.gov/" TargetMode="External"/><Relationship Id="rId5" Type="http://schemas.openxmlformats.org/officeDocument/2006/relationships/hyperlink" Target="https://blackfeetn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3</cp:revision>
  <dcterms:created xsi:type="dcterms:W3CDTF">2025-02-26T21:53:00Z</dcterms:created>
  <dcterms:modified xsi:type="dcterms:W3CDTF">2025-02-26T21:56:00Z</dcterms:modified>
</cp:coreProperties>
</file>