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DCAD" w14:textId="77777777" w:rsidR="00C72A94" w:rsidRPr="001E3A23" w:rsidRDefault="00C72A94" w:rsidP="00C72A94">
      <w:pPr>
        <w:widowControl w:val="0"/>
        <w:autoSpaceDE w:val="0"/>
        <w:autoSpaceDN w:val="0"/>
        <w:adjustRightInd w:val="0"/>
        <w:rPr>
          <w:rFonts w:ascii="Arial" w:hAnsi="Arial" w:cs="Arial"/>
          <w:sz w:val="20"/>
          <w:szCs w:val="20"/>
        </w:rPr>
      </w:pPr>
      <w:r w:rsidRPr="001E3A23">
        <w:rPr>
          <w:rFonts w:ascii="Arial" w:hAnsi="Arial" w:cs="Arial"/>
          <w:b/>
          <w:sz w:val="20"/>
          <w:szCs w:val="20"/>
        </w:rPr>
        <w:t>Sample Press Release</w:t>
      </w:r>
    </w:p>
    <w:p w14:paraId="1157BC0E" w14:textId="77777777" w:rsidR="00C72A94" w:rsidRPr="001E3A23" w:rsidRDefault="00C72A94" w:rsidP="00C72A94">
      <w:pPr>
        <w:widowControl w:val="0"/>
        <w:autoSpaceDE w:val="0"/>
        <w:autoSpaceDN w:val="0"/>
        <w:adjustRightInd w:val="0"/>
        <w:rPr>
          <w:rFonts w:ascii="Arial" w:hAnsi="Arial" w:cs="Arial"/>
          <w:sz w:val="20"/>
          <w:szCs w:val="20"/>
        </w:rPr>
      </w:pPr>
    </w:p>
    <w:p w14:paraId="6DD62B71" w14:textId="77777777" w:rsidR="00C72A94" w:rsidRPr="001E3A23" w:rsidRDefault="00C72A94" w:rsidP="00C72A94">
      <w:pPr>
        <w:widowControl w:val="0"/>
        <w:autoSpaceDE w:val="0"/>
        <w:autoSpaceDN w:val="0"/>
        <w:adjustRightInd w:val="0"/>
        <w:jc w:val="center"/>
        <w:rPr>
          <w:rFonts w:ascii="Arial" w:hAnsi="Arial" w:cs="Arial"/>
          <w:i/>
          <w:sz w:val="20"/>
          <w:szCs w:val="20"/>
        </w:rPr>
      </w:pPr>
      <w:r w:rsidRPr="001E3A23">
        <w:rPr>
          <w:rFonts w:ascii="Arial" w:hAnsi="Arial" w:cs="Arial"/>
          <w:sz w:val="20"/>
          <w:szCs w:val="20"/>
        </w:rPr>
        <w:t>{</w:t>
      </w:r>
      <w:r w:rsidRPr="001E3A23">
        <w:rPr>
          <w:rFonts w:ascii="Arial" w:hAnsi="Arial" w:cs="Arial"/>
          <w:i/>
          <w:sz w:val="20"/>
          <w:szCs w:val="20"/>
        </w:rPr>
        <w:t xml:space="preserve">Print your press release on your sponsoring organization's letterhead </w:t>
      </w:r>
    </w:p>
    <w:p w14:paraId="4C4D7D65" w14:textId="77777777" w:rsidR="00C72A94" w:rsidRPr="001E3A23" w:rsidRDefault="00C72A94" w:rsidP="00C72A94">
      <w:pPr>
        <w:widowControl w:val="0"/>
        <w:autoSpaceDE w:val="0"/>
        <w:autoSpaceDN w:val="0"/>
        <w:adjustRightInd w:val="0"/>
        <w:jc w:val="center"/>
        <w:rPr>
          <w:rFonts w:ascii="Arial" w:hAnsi="Arial" w:cs="Arial"/>
          <w:sz w:val="20"/>
          <w:szCs w:val="20"/>
        </w:rPr>
      </w:pPr>
      <w:r w:rsidRPr="001E3A23">
        <w:rPr>
          <w:rFonts w:ascii="Arial" w:hAnsi="Arial" w:cs="Arial"/>
          <w:i/>
          <w:sz w:val="20"/>
          <w:szCs w:val="20"/>
        </w:rPr>
        <w:t>or include name, address, and phone number of organization at top of release</w:t>
      </w:r>
      <w:r w:rsidRPr="001E3A23">
        <w:rPr>
          <w:rFonts w:ascii="Arial" w:hAnsi="Arial" w:cs="Arial"/>
          <w:sz w:val="20"/>
          <w:szCs w:val="20"/>
        </w:rPr>
        <w:t>}</w:t>
      </w:r>
    </w:p>
    <w:p w14:paraId="53D06288" w14:textId="77777777" w:rsidR="00C72A94" w:rsidRPr="001E3A23" w:rsidRDefault="00C72A94" w:rsidP="00C72A94">
      <w:pPr>
        <w:widowControl w:val="0"/>
        <w:autoSpaceDE w:val="0"/>
        <w:autoSpaceDN w:val="0"/>
        <w:adjustRightInd w:val="0"/>
        <w:rPr>
          <w:rFonts w:ascii="Arial" w:hAnsi="Arial" w:cs="Arial"/>
          <w:sz w:val="20"/>
          <w:szCs w:val="20"/>
        </w:rPr>
      </w:pPr>
    </w:p>
    <w:p w14:paraId="7C60E93F" w14:textId="77777777" w:rsidR="00C72A94" w:rsidRPr="001E3A23" w:rsidRDefault="00C72A94" w:rsidP="00C72A94">
      <w:pPr>
        <w:widowControl w:val="0"/>
        <w:tabs>
          <w:tab w:val="right" w:pos="9360"/>
        </w:tabs>
        <w:autoSpaceDE w:val="0"/>
        <w:autoSpaceDN w:val="0"/>
        <w:adjustRightInd w:val="0"/>
        <w:rPr>
          <w:rFonts w:ascii="Arial" w:hAnsi="Arial" w:cs="Arial"/>
          <w:b/>
          <w:sz w:val="20"/>
          <w:szCs w:val="20"/>
        </w:rPr>
      </w:pPr>
    </w:p>
    <w:p w14:paraId="2CE12108" w14:textId="77777777" w:rsidR="00C72A94" w:rsidRPr="001E3A23" w:rsidRDefault="00C72A94" w:rsidP="00C72A94">
      <w:pPr>
        <w:widowControl w:val="0"/>
        <w:tabs>
          <w:tab w:val="right" w:pos="9360"/>
        </w:tabs>
        <w:autoSpaceDE w:val="0"/>
        <w:autoSpaceDN w:val="0"/>
        <w:adjustRightInd w:val="0"/>
        <w:rPr>
          <w:rFonts w:ascii="Arial" w:hAnsi="Arial" w:cs="Arial"/>
          <w:sz w:val="20"/>
          <w:szCs w:val="20"/>
        </w:rPr>
      </w:pPr>
      <w:r w:rsidRPr="001E3A23">
        <w:rPr>
          <w:rFonts w:ascii="Arial" w:hAnsi="Arial" w:cs="Arial"/>
          <w:b/>
          <w:sz w:val="20"/>
          <w:szCs w:val="20"/>
        </w:rPr>
        <w:t>For Immediate Release</w:t>
      </w:r>
      <w:r w:rsidRPr="001E3A23">
        <w:rPr>
          <w:rFonts w:ascii="Arial" w:hAnsi="Arial" w:cs="Arial"/>
          <w:sz w:val="20"/>
          <w:szCs w:val="20"/>
        </w:rPr>
        <w:tab/>
      </w:r>
    </w:p>
    <w:p w14:paraId="53BCEF38" w14:textId="77777777" w:rsidR="00C72A94" w:rsidRDefault="00C72A94" w:rsidP="00C72A94">
      <w:pPr>
        <w:pStyle w:val="Body"/>
        <w:jc w:val="center"/>
        <w:rPr>
          <w:rFonts w:ascii="Arial" w:hAnsi="Arial" w:cs="Arial"/>
          <w:b/>
          <w:sz w:val="20"/>
        </w:rPr>
      </w:pPr>
    </w:p>
    <w:p w14:paraId="123223D8" w14:textId="4C3FC530" w:rsidR="00C72A94" w:rsidRPr="00ED7548" w:rsidRDefault="00C72A94" w:rsidP="00C72A94">
      <w:pPr>
        <w:pStyle w:val="Body"/>
        <w:jc w:val="center"/>
        <w:rPr>
          <w:rFonts w:ascii="Arial" w:hAnsi="Arial" w:cs="Arial"/>
          <w:b/>
          <w:color w:val="auto"/>
          <w:sz w:val="20"/>
        </w:rPr>
      </w:pPr>
      <w:r w:rsidRPr="001E3A23">
        <w:rPr>
          <w:rFonts w:ascii="Arial" w:hAnsi="Arial" w:cs="Arial"/>
          <w:b/>
          <w:sz w:val="20"/>
        </w:rPr>
        <w:t xml:space="preserve">THE </w:t>
      </w:r>
      <w:r w:rsidRPr="004841F3">
        <w:rPr>
          <w:rFonts w:ascii="Arial" w:hAnsi="Arial" w:cs="Arial"/>
          <w:b/>
          <w:color w:val="auto"/>
          <w:sz w:val="20"/>
        </w:rPr>
        <w:t xml:space="preserve">[SPONSORING ORGANIZATION] </w:t>
      </w:r>
      <w:r w:rsidRPr="001E3A23">
        <w:rPr>
          <w:rFonts w:ascii="Arial" w:hAnsi="Arial" w:cs="Arial"/>
          <w:b/>
          <w:sz w:val="20"/>
        </w:rPr>
        <w:t xml:space="preserve">HOSTS MONTANA </w:t>
      </w:r>
      <w:r>
        <w:rPr>
          <w:rFonts w:ascii="Arial" w:hAnsi="Arial" w:cs="Arial"/>
          <w:b/>
          <w:sz w:val="20"/>
        </w:rPr>
        <w:t>CONVERSATION</w:t>
      </w:r>
      <w:r w:rsidRPr="00C87517">
        <w:rPr>
          <w:rFonts w:ascii="Arial" w:hAnsi="Arial" w:cs="Arial"/>
          <w:b/>
          <w:color w:val="auto"/>
          <w:sz w:val="20"/>
        </w:rPr>
        <w:t xml:space="preserve"> </w:t>
      </w:r>
      <w:r w:rsidRPr="006568F3">
        <w:rPr>
          <w:rFonts w:ascii="Arial" w:hAnsi="Arial" w:cs="Arial"/>
          <w:b/>
          <w:color w:val="auto"/>
          <w:sz w:val="20"/>
        </w:rPr>
        <w:t>“</w:t>
      </w:r>
      <w:r>
        <w:rPr>
          <w:rFonts w:ascii="Arial" w:eastAsia="Times New Roman" w:hAnsi="Arial" w:cs="Arial"/>
          <w:b/>
          <w:sz w:val="20"/>
        </w:rPr>
        <w:t>ESSENTIAL UNDERSTANDINGS REGARDING MONTANA INDIANS</w:t>
      </w:r>
      <w:r>
        <w:rPr>
          <w:rFonts w:ascii="Arial" w:eastAsia="Times New Roman" w:hAnsi="Arial" w:cs="Arial"/>
          <w:b/>
          <w:sz w:val="20"/>
        </w:rPr>
        <w:t>”</w:t>
      </w:r>
      <w:r w:rsidRPr="00ED7548">
        <w:rPr>
          <w:rFonts w:ascii="Arial" w:hAnsi="Arial" w:cs="Arial"/>
          <w:b/>
          <w:color w:val="auto"/>
          <w:sz w:val="20"/>
        </w:rPr>
        <w:t xml:space="preserve"> </w:t>
      </w:r>
      <w:r>
        <w:rPr>
          <w:rFonts w:ascii="Arial" w:hAnsi="Arial" w:cs="Arial"/>
          <w:b/>
          <w:color w:val="auto"/>
          <w:sz w:val="20"/>
        </w:rPr>
        <w:t xml:space="preserve">WITH </w:t>
      </w:r>
      <w:r>
        <w:rPr>
          <w:rFonts w:ascii="Arial" w:hAnsi="Arial" w:cs="Arial"/>
          <w:b/>
          <w:color w:val="auto"/>
          <w:sz w:val="20"/>
        </w:rPr>
        <w:t>KIM QUIGLEY</w:t>
      </w:r>
    </w:p>
    <w:p w14:paraId="2895C98C" w14:textId="77777777" w:rsidR="00C72A94" w:rsidRPr="004841F3" w:rsidRDefault="00C72A94" w:rsidP="00C72A94">
      <w:pPr>
        <w:pStyle w:val="Body"/>
        <w:rPr>
          <w:rFonts w:ascii="Arial" w:hAnsi="Arial" w:cs="Arial"/>
          <w:color w:val="auto"/>
          <w:sz w:val="20"/>
        </w:rPr>
      </w:pPr>
      <w:r w:rsidRPr="004841F3">
        <w:rPr>
          <w:rFonts w:ascii="Arial" w:hAnsi="Arial" w:cs="Arial"/>
          <w:color w:val="auto"/>
          <w:sz w:val="20"/>
        </w:rPr>
        <w:t>[City–date]</w:t>
      </w:r>
    </w:p>
    <w:p w14:paraId="1561BC8E" w14:textId="77777777" w:rsidR="00C72A94" w:rsidRPr="001E3A23" w:rsidRDefault="00C72A94" w:rsidP="00C72A94">
      <w:pPr>
        <w:pStyle w:val="Body"/>
        <w:rPr>
          <w:rFonts w:ascii="Arial" w:hAnsi="Arial" w:cs="Arial"/>
          <w:sz w:val="20"/>
        </w:rPr>
      </w:pPr>
    </w:p>
    <w:p w14:paraId="37EFB9F3" w14:textId="195A70E9" w:rsidR="00C72A94" w:rsidRPr="00C72A94" w:rsidRDefault="00C72A94" w:rsidP="00C72A94">
      <w:pPr>
        <w:pStyle w:val="Body"/>
        <w:rPr>
          <w:rFonts w:ascii="Arial" w:eastAsia="Times New Roman" w:hAnsi="Arial" w:cs="Arial"/>
          <w:sz w:val="20"/>
        </w:rPr>
      </w:pPr>
      <w:r w:rsidRPr="0079267C">
        <w:rPr>
          <w:rFonts w:ascii="Arial" w:hAnsi="Arial" w:cs="Arial"/>
          <w:sz w:val="20"/>
        </w:rPr>
        <w:t xml:space="preserve">The </w:t>
      </w:r>
      <w:r w:rsidRPr="0079267C">
        <w:rPr>
          <w:rFonts w:ascii="Arial" w:hAnsi="Arial" w:cs="Arial"/>
          <w:color w:val="auto"/>
          <w:sz w:val="20"/>
        </w:rPr>
        <w:t>[sponsoring organization]</w:t>
      </w:r>
      <w:r w:rsidRPr="0079267C">
        <w:rPr>
          <w:rFonts w:ascii="Arial" w:hAnsi="Arial" w:cs="Arial"/>
          <w:sz w:val="20"/>
        </w:rPr>
        <w:t xml:space="preserve"> hosts Montana Conversation “</w:t>
      </w:r>
      <w:r>
        <w:rPr>
          <w:rFonts w:ascii="Arial" w:eastAsia="Times New Roman" w:hAnsi="Arial" w:cs="Arial"/>
          <w:sz w:val="20"/>
        </w:rPr>
        <w:t>Essential Understandings Regarding Montana Indians</w:t>
      </w:r>
      <w:r w:rsidRPr="0079267C">
        <w:rPr>
          <w:rFonts w:ascii="Arial" w:eastAsia="Times New Roman" w:hAnsi="Arial" w:cs="Arial"/>
          <w:sz w:val="20"/>
        </w:rPr>
        <w:t xml:space="preserve">” with </w:t>
      </w:r>
      <w:r>
        <w:rPr>
          <w:rFonts w:ascii="Arial" w:eastAsia="Times New Roman" w:hAnsi="Arial" w:cs="Arial"/>
          <w:sz w:val="20"/>
        </w:rPr>
        <w:t>Kim Quigley</w:t>
      </w:r>
      <w:r w:rsidRPr="0079267C">
        <w:rPr>
          <w:rFonts w:ascii="Arial" w:eastAsia="Times New Roman" w:hAnsi="Arial" w:cs="Arial"/>
          <w:sz w:val="20"/>
        </w:rPr>
        <w:t xml:space="preserve"> </w:t>
      </w:r>
      <w:r w:rsidRPr="0079267C">
        <w:rPr>
          <w:rFonts w:ascii="Arial" w:hAnsi="Arial" w:cs="Arial"/>
          <w:color w:val="auto"/>
          <w:sz w:val="20"/>
        </w:rPr>
        <w:t>on [date of program].</w:t>
      </w:r>
      <w:r w:rsidRPr="0079267C">
        <w:rPr>
          <w:rFonts w:ascii="Arial" w:hAnsi="Arial" w:cs="Arial"/>
          <w:sz w:val="20"/>
        </w:rPr>
        <w:t xml:space="preserve"> The program is at </w:t>
      </w:r>
      <w:r w:rsidRPr="0079267C">
        <w:rPr>
          <w:rFonts w:ascii="Arial" w:hAnsi="Arial" w:cs="Arial"/>
          <w:color w:val="auto"/>
          <w:sz w:val="20"/>
        </w:rPr>
        <w:t>[location and time of program].</w:t>
      </w:r>
      <w:r w:rsidRPr="0079267C">
        <w:rPr>
          <w:rFonts w:ascii="Arial" w:hAnsi="Arial" w:cs="Arial"/>
          <w:sz w:val="20"/>
        </w:rPr>
        <w:t xml:space="preserve"> The presentation is free and open to the public.</w:t>
      </w:r>
      <w:r w:rsidRPr="0079267C">
        <w:rPr>
          <w:rFonts w:ascii="Arial" w:hAnsi="Arial" w:cs="Arial"/>
          <w:color w:val="auto"/>
          <w:sz w:val="20"/>
        </w:rPr>
        <w:t xml:space="preserve"> Funding for Montana Conversations is provided by Humanities Montana through grants from the National Endowment for the Humanities, Montana’s Cultural Trust, and private donations.</w:t>
      </w:r>
      <w:r>
        <w:rPr>
          <w:rFonts w:ascii="Arial" w:hAnsi="Arial" w:cs="Arial"/>
          <w:color w:val="auto"/>
          <w:sz w:val="20"/>
        </w:rPr>
        <w:t xml:space="preserve"> </w:t>
      </w:r>
      <w:r w:rsidRPr="00D92527">
        <w:rPr>
          <w:rFonts w:ascii="Arial" w:hAnsi="Arial" w:cs="Arial"/>
          <w:sz w:val="20"/>
        </w:rPr>
        <w:t>We are funded in part by coal severance taxes paid based upon coal mined in Montana and deposited in Montana’s cultural and aesthetic projects trust fund.</w:t>
      </w:r>
    </w:p>
    <w:p w14:paraId="17375161" w14:textId="155E179C" w:rsidR="00C72A94" w:rsidRPr="00C72A94" w:rsidRDefault="00C72A94" w:rsidP="00C72A94">
      <w:pPr>
        <w:pStyle w:val="NormalWeb"/>
        <w:shd w:val="clear" w:color="auto" w:fill="FFFFFF"/>
        <w:rPr>
          <w:rFonts w:ascii="Arial" w:hAnsi="Arial" w:cs="Arial"/>
          <w:color w:val="000000" w:themeColor="text1"/>
          <w:sz w:val="20"/>
          <w:szCs w:val="20"/>
        </w:rPr>
      </w:pPr>
      <w:r w:rsidRPr="00C72A94">
        <w:rPr>
          <w:rFonts w:ascii="Arial" w:hAnsi="Arial" w:cs="Arial"/>
          <w:color w:val="000000" w:themeColor="text1"/>
          <w:sz w:val="20"/>
          <w:szCs w:val="20"/>
        </w:rPr>
        <w:t>F</w:t>
      </w:r>
      <w:r w:rsidRPr="00C72A94">
        <w:rPr>
          <w:rFonts w:ascii="Arial" w:hAnsi="Arial" w:cs="Arial"/>
          <w:color w:val="000000" w:themeColor="text1"/>
          <w:sz w:val="20"/>
          <w:szCs w:val="20"/>
        </w:rPr>
        <w:t>ind an Indian Education for All (IEFA) interest and reading/writing area for your classroom curriculum, from non-fiction writing and memoirs to research, narratives, and storytelling. Classroom teachers in grades K–12 can work with Kim Quigley to create a program that aligns Essential Understandings Regarding Montana Indians with their classroom interests, Common Core Standards, and reading and writing workshop methodology. Quigley introduces Native American literature, poetry or current issues to help students be strategic and metacognitive writers. IEFA subjects may include:</w:t>
      </w:r>
    </w:p>
    <w:p w14:paraId="4039ABAA" w14:textId="77777777" w:rsidR="00C72A94" w:rsidRPr="00C72A94" w:rsidRDefault="00C72A94" w:rsidP="00C72A94">
      <w:pPr>
        <w:numPr>
          <w:ilvl w:val="0"/>
          <w:numId w:val="1"/>
        </w:numPr>
        <w:shd w:val="clear" w:color="auto" w:fill="FFFFFF"/>
        <w:spacing w:before="100" w:beforeAutospacing="1" w:after="100" w:afterAutospacing="1"/>
        <w:rPr>
          <w:rFonts w:ascii="Arial" w:hAnsi="Arial" w:cs="Arial"/>
          <w:color w:val="000000" w:themeColor="text1"/>
          <w:sz w:val="20"/>
          <w:szCs w:val="20"/>
        </w:rPr>
      </w:pPr>
      <w:r w:rsidRPr="00C72A94">
        <w:rPr>
          <w:rFonts w:ascii="Arial" w:hAnsi="Arial" w:cs="Arial"/>
          <w:color w:val="000000" w:themeColor="text1"/>
          <w:sz w:val="20"/>
          <w:szCs w:val="20"/>
        </w:rPr>
        <w:t>Pictographs, Petroglyphs, and Poetry</w:t>
      </w:r>
    </w:p>
    <w:p w14:paraId="7F7B5FC9" w14:textId="77777777" w:rsidR="00C72A94" w:rsidRPr="00C72A94" w:rsidRDefault="00C72A94" w:rsidP="00C72A94">
      <w:pPr>
        <w:numPr>
          <w:ilvl w:val="0"/>
          <w:numId w:val="1"/>
        </w:numPr>
        <w:shd w:val="clear" w:color="auto" w:fill="FFFFFF"/>
        <w:spacing w:before="100" w:beforeAutospacing="1" w:after="100" w:afterAutospacing="1"/>
        <w:rPr>
          <w:rFonts w:ascii="Arial" w:hAnsi="Arial" w:cs="Arial"/>
          <w:color w:val="000000" w:themeColor="text1"/>
          <w:sz w:val="20"/>
          <w:szCs w:val="20"/>
        </w:rPr>
      </w:pPr>
      <w:r w:rsidRPr="00C72A94">
        <w:rPr>
          <w:rFonts w:ascii="Arial" w:hAnsi="Arial" w:cs="Arial"/>
          <w:color w:val="000000" w:themeColor="text1"/>
          <w:sz w:val="20"/>
          <w:szCs w:val="20"/>
        </w:rPr>
        <w:t>Indian Boarding Schools</w:t>
      </w:r>
    </w:p>
    <w:p w14:paraId="3B16A9B7" w14:textId="77777777" w:rsidR="00C72A94" w:rsidRPr="00C72A94" w:rsidRDefault="00C72A94" w:rsidP="00C72A94">
      <w:pPr>
        <w:numPr>
          <w:ilvl w:val="0"/>
          <w:numId w:val="1"/>
        </w:numPr>
        <w:shd w:val="clear" w:color="auto" w:fill="FFFFFF"/>
        <w:spacing w:before="100" w:beforeAutospacing="1" w:after="100" w:afterAutospacing="1"/>
        <w:rPr>
          <w:rFonts w:ascii="Arial" w:hAnsi="Arial" w:cs="Arial"/>
          <w:color w:val="000000" w:themeColor="text1"/>
          <w:sz w:val="20"/>
          <w:szCs w:val="20"/>
        </w:rPr>
      </w:pPr>
      <w:r w:rsidRPr="00C72A94">
        <w:rPr>
          <w:rFonts w:ascii="Arial" w:hAnsi="Arial" w:cs="Arial"/>
          <w:color w:val="000000" w:themeColor="text1"/>
          <w:sz w:val="20"/>
          <w:szCs w:val="20"/>
        </w:rPr>
        <w:t>The Sheep Eaters of the Yellowstone</w:t>
      </w:r>
    </w:p>
    <w:p w14:paraId="6F79A985" w14:textId="77777777" w:rsidR="00C72A94" w:rsidRPr="00C72A94" w:rsidRDefault="00C72A94" w:rsidP="00C72A94">
      <w:pPr>
        <w:numPr>
          <w:ilvl w:val="0"/>
          <w:numId w:val="1"/>
        </w:numPr>
        <w:shd w:val="clear" w:color="auto" w:fill="FFFFFF"/>
        <w:spacing w:before="100" w:beforeAutospacing="1" w:after="100" w:afterAutospacing="1"/>
        <w:rPr>
          <w:rFonts w:ascii="Arial" w:hAnsi="Arial" w:cs="Arial"/>
          <w:color w:val="000000" w:themeColor="text1"/>
          <w:sz w:val="20"/>
          <w:szCs w:val="20"/>
        </w:rPr>
      </w:pPr>
      <w:r w:rsidRPr="00C72A94">
        <w:rPr>
          <w:rFonts w:ascii="Arial" w:hAnsi="Arial" w:cs="Arial"/>
          <w:color w:val="000000" w:themeColor="text1"/>
          <w:sz w:val="20"/>
          <w:szCs w:val="20"/>
        </w:rPr>
        <w:t>The Legend of the Bitterroot</w:t>
      </w:r>
    </w:p>
    <w:p w14:paraId="29693D91" w14:textId="77777777" w:rsidR="00C72A94" w:rsidRPr="00C72A94" w:rsidRDefault="00C72A94" w:rsidP="00C72A94">
      <w:pPr>
        <w:numPr>
          <w:ilvl w:val="0"/>
          <w:numId w:val="1"/>
        </w:numPr>
        <w:shd w:val="clear" w:color="auto" w:fill="FFFFFF"/>
        <w:spacing w:before="100" w:beforeAutospacing="1" w:after="100" w:afterAutospacing="1"/>
        <w:rPr>
          <w:rFonts w:ascii="Arial" w:hAnsi="Arial" w:cs="Arial"/>
          <w:color w:val="000000" w:themeColor="text1"/>
          <w:sz w:val="20"/>
          <w:szCs w:val="20"/>
        </w:rPr>
      </w:pPr>
      <w:r w:rsidRPr="00C72A94">
        <w:rPr>
          <w:rFonts w:ascii="Arial" w:hAnsi="Arial" w:cs="Arial"/>
          <w:color w:val="000000" w:themeColor="text1"/>
          <w:sz w:val="20"/>
          <w:szCs w:val="20"/>
        </w:rPr>
        <w:t>Memoirs: Indians Past and Present</w:t>
      </w:r>
    </w:p>
    <w:p w14:paraId="456BAD08" w14:textId="77777777" w:rsidR="00C72A94" w:rsidRPr="00C72A94" w:rsidRDefault="00C72A94" w:rsidP="00C72A94">
      <w:pPr>
        <w:numPr>
          <w:ilvl w:val="0"/>
          <w:numId w:val="1"/>
        </w:numPr>
        <w:shd w:val="clear" w:color="auto" w:fill="FFFFFF"/>
        <w:spacing w:before="100" w:beforeAutospacing="1" w:after="100" w:afterAutospacing="1"/>
        <w:rPr>
          <w:rFonts w:ascii="Arial" w:hAnsi="Arial" w:cs="Arial"/>
          <w:color w:val="000000" w:themeColor="text1"/>
          <w:sz w:val="20"/>
          <w:szCs w:val="20"/>
        </w:rPr>
      </w:pPr>
      <w:r w:rsidRPr="00C72A94">
        <w:rPr>
          <w:rFonts w:ascii="Arial" w:hAnsi="Arial" w:cs="Arial"/>
          <w:color w:val="000000" w:themeColor="text1"/>
          <w:sz w:val="20"/>
          <w:szCs w:val="20"/>
        </w:rPr>
        <w:t>Stories of the Buffalo</w:t>
      </w:r>
    </w:p>
    <w:p w14:paraId="4ED9DF13" w14:textId="77777777" w:rsidR="00C72A94" w:rsidRPr="00C72A94" w:rsidRDefault="00C72A94" w:rsidP="00C72A94">
      <w:pPr>
        <w:numPr>
          <w:ilvl w:val="0"/>
          <w:numId w:val="1"/>
        </w:numPr>
        <w:shd w:val="clear" w:color="auto" w:fill="FFFFFF"/>
        <w:rPr>
          <w:rFonts w:ascii="Arial" w:hAnsi="Arial" w:cs="Arial"/>
          <w:color w:val="000000" w:themeColor="text1"/>
          <w:sz w:val="20"/>
          <w:szCs w:val="20"/>
        </w:rPr>
      </w:pPr>
      <w:r w:rsidRPr="00C72A94">
        <w:rPr>
          <w:rFonts w:ascii="Arial" w:hAnsi="Arial" w:cs="Arial"/>
          <w:color w:val="000000" w:themeColor="text1"/>
          <w:sz w:val="20"/>
          <w:szCs w:val="20"/>
        </w:rPr>
        <w:t>And more…</w:t>
      </w:r>
    </w:p>
    <w:p w14:paraId="3946CC4C" w14:textId="3DAA5085" w:rsidR="00C72A94" w:rsidRPr="00C72A94" w:rsidRDefault="00C72A94" w:rsidP="00C72A94">
      <w:pPr>
        <w:pStyle w:val="NormalWeb"/>
        <w:shd w:val="clear" w:color="auto" w:fill="FFFFFF"/>
        <w:rPr>
          <w:rFonts w:ascii="Arial" w:hAnsi="Arial" w:cs="Arial"/>
          <w:color w:val="000000" w:themeColor="text1"/>
          <w:sz w:val="20"/>
          <w:szCs w:val="20"/>
        </w:rPr>
      </w:pPr>
      <w:r w:rsidRPr="00C72A94">
        <w:rPr>
          <w:rFonts w:ascii="Arial" w:hAnsi="Arial" w:cs="Arial"/>
          <w:color w:val="000000" w:themeColor="text1"/>
          <w:sz w:val="20"/>
          <w:szCs w:val="20"/>
        </w:rPr>
        <w:t>Quigley visits with teachers before the workshop to develop a plan that includes pre- and post-lesson materials for the classroom. She provides assessment checklists to help students with self-efficacy. She works with teachers to help students empathize with and understand historical and contemporary Montana Indians.</w:t>
      </w:r>
    </w:p>
    <w:p w14:paraId="7AB9D5A4" w14:textId="735393FB" w:rsidR="00C72A94" w:rsidRPr="00C72A94" w:rsidRDefault="00C72A94" w:rsidP="00C72A94">
      <w:pPr>
        <w:pStyle w:val="Body"/>
        <w:outlineLvl w:val="0"/>
        <w:rPr>
          <w:rFonts w:ascii="Arial" w:hAnsi="Arial" w:cs="Arial"/>
          <w:color w:val="000000" w:themeColor="text1"/>
          <w:sz w:val="20"/>
        </w:rPr>
      </w:pPr>
      <w:r w:rsidRPr="00C72A94">
        <w:rPr>
          <w:rFonts w:ascii="Arial" w:hAnsi="Arial" w:cs="Arial"/>
          <w:color w:val="000000" w:themeColor="text1"/>
          <w:sz w:val="20"/>
          <w:shd w:val="clear" w:color="auto" w:fill="FFFFFF"/>
        </w:rPr>
        <w:t>Kim Quigley has been a Montana educator since 1981 and has always incorporated historical and contemporary Native Peoples’ lives into her curriculum.  She has taught students from age two to college age in the past 44 years as a speech therapist, classroom teacher, librarian, speech and drama teacher, principal and as an educational coach. Since 2015 she has written and presented curriculum for Indian Education for All and incorporated it into Montana’s adopted common core.</w:t>
      </w:r>
    </w:p>
    <w:p w14:paraId="2C997B03" w14:textId="77777777" w:rsidR="00C72A94" w:rsidRDefault="00C72A94" w:rsidP="00C72A94">
      <w:pPr>
        <w:pStyle w:val="Body"/>
        <w:outlineLvl w:val="0"/>
        <w:rPr>
          <w:rFonts w:ascii="Arial" w:hAnsi="Arial" w:cs="Arial"/>
          <w:sz w:val="20"/>
        </w:rPr>
      </w:pPr>
    </w:p>
    <w:p w14:paraId="4645FB60" w14:textId="49DFDFCC" w:rsidR="00C72A94" w:rsidRPr="0079267C" w:rsidRDefault="00C72A94" w:rsidP="00C72A94">
      <w:pPr>
        <w:pStyle w:val="Body"/>
        <w:outlineLvl w:val="0"/>
        <w:rPr>
          <w:rFonts w:ascii="Arial" w:hAnsi="Arial" w:cs="Arial"/>
          <w:sz w:val="20"/>
        </w:rPr>
      </w:pPr>
      <w:r w:rsidRPr="0079267C">
        <w:rPr>
          <w:rFonts w:ascii="Arial" w:hAnsi="Arial" w:cs="Arial"/>
          <w:sz w:val="20"/>
        </w:rPr>
        <w:t xml:space="preserve">For more information, please </w:t>
      </w:r>
      <w:r w:rsidRPr="0079267C">
        <w:rPr>
          <w:rFonts w:ascii="Arial" w:hAnsi="Arial" w:cs="Arial"/>
          <w:color w:val="auto"/>
          <w:sz w:val="20"/>
        </w:rPr>
        <w:t>call [sponsoring organization] at [phone number].</w:t>
      </w:r>
    </w:p>
    <w:p w14:paraId="05C96307" w14:textId="77777777" w:rsidR="00C72A94" w:rsidRPr="0079267C" w:rsidRDefault="00C72A94" w:rsidP="00C72A94">
      <w:pPr>
        <w:pStyle w:val="Body"/>
        <w:rPr>
          <w:rFonts w:ascii="Arial" w:hAnsi="Arial" w:cs="Arial"/>
          <w:sz w:val="20"/>
        </w:rPr>
      </w:pPr>
    </w:p>
    <w:p w14:paraId="19E8AC28" w14:textId="77777777" w:rsidR="00C72A94" w:rsidRPr="0079267C" w:rsidRDefault="00C72A94" w:rsidP="00C72A94">
      <w:pPr>
        <w:pStyle w:val="Body"/>
        <w:jc w:val="center"/>
        <w:rPr>
          <w:rFonts w:ascii="Arial" w:hAnsi="Arial" w:cs="Arial"/>
          <w:sz w:val="20"/>
        </w:rPr>
      </w:pPr>
      <w:r w:rsidRPr="0079267C">
        <w:rPr>
          <w:rFonts w:ascii="Arial" w:hAnsi="Arial" w:cs="Arial"/>
          <w:sz w:val="20"/>
        </w:rPr>
        <w:t>###</w:t>
      </w:r>
    </w:p>
    <w:p w14:paraId="0E213F3E" w14:textId="77777777" w:rsidR="00C72A94" w:rsidRPr="0079267C" w:rsidRDefault="00C72A94" w:rsidP="00C72A94">
      <w:pPr>
        <w:pStyle w:val="Body"/>
        <w:rPr>
          <w:rFonts w:ascii="Arial" w:hAnsi="Arial" w:cs="Arial"/>
          <w:sz w:val="20"/>
        </w:rPr>
      </w:pPr>
    </w:p>
    <w:p w14:paraId="2C83F6A8" w14:textId="77777777" w:rsidR="00C72A94" w:rsidRPr="0079267C" w:rsidRDefault="00C72A94" w:rsidP="00C72A94">
      <w:pPr>
        <w:pStyle w:val="Body"/>
        <w:rPr>
          <w:rFonts w:ascii="Arial" w:eastAsia="Times New Roman" w:hAnsi="Arial" w:cs="Arial"/>
          <w:color w:val="auto"/>
          <w:sz w:val="20"/>
          <w:lang w:bidi="x-none"/>
        </w:rPr>
      </w:pPr>
      <w:r w:rsidRPr="0079267C">
        <w:rPr>
          <w:rFonts w:ascii="Arial" w:hAnsi="Arial" w:cs="Arial"/>
          <w:sz w:val="20"/>
        </w:rPr>
        <w:t>Contact person: [project organizer and phone number]</w:t>
      </w:r>
    </w:p>
    <w:p w14:paraId="247B626A" w14:textId="77777777" w:rsidR="006D6E83" w:rsidRDefault="006D6E83"/>
    <w:sectPr w:rsidR="006D6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F2FB8"/>
    <w:multiLevelType w:val="multilevel"/>
    <w:tmpl w:val="CEC6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06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94"/>
    <w:rsid w:val="0019279E"/>
    <w:rsid w:val="006D6E83"/>
    <w:rsid w:val="00C72A94"/>
    <w:rsid w:val="00D1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ACBD07"/>
  <w15:chartTrackingRefBased/>
  <w15:docId w15:val="{7F48DBB1-F804-E649-B432-C3AFEE63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72A94"/>
    <w:rPr>
      <w:rFonts w:ascii="Helvetica" w:eastAsia="ヒラギノ角ゴ Pro W3" w:hAnsi="Helvetica" w:cs="Times New Roman"/>
      <w:color w:val="000000"/>
      <w:szCs w:val="20"/>
    </w:rPr>
  </w:style>
  <w:style w:type="paragraph" w:styleId="NormalWeb">
    <w:name w:val="Normal (Web)"/>
    <w:basedOn w:val="Normal"/>
    <w:uiPriority w:val="99"/>
    <w:unhideWhenUsed/>
    <w:rsid w:val="00C72A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0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1</cp:revision>
  <dcterms:created xsi:type="dcterms:W3CDTF">2022-11-29T20:14:00Z</dcterms:created>
  <dcterms:modified xsi:type="dcterms:W3CDTF">2022-11-29T20:16:00Z</dcterms:modified>
</cp:coreProperties>
</file>