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949BE" w14:textId="77777777" w:rsidR="00697EBF" w:rsidRDefault="00CF23B7" w:rsidP="00CF23B7">
      <w:pPr>
        <w:pStyle w:val="NoSpacing"/>
        <w:rPr>
          <w:rFonts w:ascii="Arial" w:hAnsi="Arial" w:cs="Arial"/>
        </w:rPr>
      </w:pPr>
      <w:r>
        <w:rPr>
          <w:rFonts w:ascii="Arial" w:hAnsi="Arial" w:cs="Arial"/>
        </w:rPr>
        <w:t>Humanities Montana</w:t>
      </w:r>
    </w:p>
    <w:p w14:paraId="5D5EE38D" w14:textId="77777777" w:rsidR="00CF23B7" w:rsidRDefault="00CF23B7" w:rsidP="00CF23B7">
      <w:pPr>
        <w:pStyle w:val="NoSpacing"/>
        <w:rPr>
          <w:rFonts w:ascii="Arial" w:hAnsi="Arial" w:cs="Arial"/>
        </w:rPr>
      </w:pPr>
      <w:r>
        <w:rPr>
          <w:rFonts w:ascii="Arial" w:hAnsi="Arial" w:cs="Arial"/>
        </w:rPr>
        <w:t>Board of Directors</w:t>
      </w:r>
    </w:p>
    <w:p w14:paraId="1C4C76DC" w14:textId="77777777" w:rsidR="00CF23B7" w:rsidRDefault="00CF23B7" w:rsidP="00CF23B7">
      <w:pPr>
        <w:pStyle w:val="NoSpacing"/>
        <w:rPr>
          <w:rFonts w:ascii="Arial" w:hAnsi="Arial" w:cs="Arial"/>
        </w:rPr>
      </w:pPr>
      <w:r>
        <w:rPr>
          <w:rFonts w:ascii="Arial" w:hAnsi="Arial" w:cs="Arial"/>
        </w:rPr>
        <w:t>Special meeting of the board</w:t>
      </w:r>
    </w:p>
    <w:p w14:paraId="3C789935" w14:textId="1F91D72D" w:rsidR="00CF23B7" w:rsidRDefault="00CF23B7" w:rsidP="00CF23B7">
      <w:pPr>
        <w:pStyle w:val="NoSpacing"/>
        <w:rPr>
          <w:rFonts w:ascii="Arial" w:hAnsi="Arial" w:cs="Arial"/>
        </w:rPr>
      </w:pPr>
      <w:r>
        <w:rPr>
          <w:rFonts w:ascii="Arial" w:hAnsi="Arial" w:cs="Arial"/>
        </w:rPr>
        <w:t>July 14, 2022</w:t>
      </w:r>
    </w:p>
    <w:p w14:paraId="38F88ED9" w14:textId="0B9EA23B" w:rsidR="007F07BB" w:rsidRDefault="007F07BB" w:rsidP="00CF23B7">
      <w:pPr>
        <w:pStyle w:val="NoSpacing"/>
        <w:rPr>
          <w:rFonts w:ascii="Arial" w:hAnsi="Arial" w:cs="Arial"/>
        </w:rPr>
      </w:pPr>
      <w:r>
        <w:rPr>
          <w:rFonts w:ascii="Arial" w:hAnsi="Arial" w:cs="Arial"/>
        </w:rPr>
        <w:t>Zoom</w:t>
      </w:r>
    </w:p>
    <w:p w14:paraId="799A6470" w14:textId="77777777" w:rsidR="00CF23B7" w:rsidRDefault="00CF23B7" w:rsidP="00CF23B7">
      <w:pPr>
        <w:pStyle w:val="NoSpacing"/>
        <w:rPr>
          <w:rFonts w:ascii="Arial" w:hAnsi="Arial" w:cs="Arial"/>
        </w:rPr>
      </w:pPr>
    </w:p>
    <w:p w14:paraId="330C02E4" w14:textId="4BCB43F9" w:rsidR="0029262E" w:rsidRDefault="0029262E" w:rsidP="00CF23B7">
      <w:pPr>
        <w:pStyle w:val="NoSpacing"/>
        <w:rPr>
          <w:rFonts w:ascii="Arial" w:hAnsi="Arial" w:cs="Arial"/>
        </w:rPr>
      </w:pPr>
      <w:r w:rsidRPr="0029262E">
        <w:rPr>
          <w:rFonts w:ascii="Arial" w:hAnsi="Arial" w:cs="Arial"/>
          <w:b/>
        </w:rPr>
        <w:t>Present:</w:t>
      </w:r>
      <w:r>
        <w:rPr>
          <w:rFonts w:ascii="Arial" w:hAnsi="Arial" w:cs="Arial"/>
        </w:rPr>
        <w:t xml:space="preserve"> Caroline Bitz; Carol Bradley; April Charlo; Jennifer Corning; David Dietrich (vice chair); Jamie Doggett; Jeanette Fregulia; Debbie Garland; Lynda Grande; Carla Homstad (chair); </w:t>
      </w:r>
      <w:bookmarkStart w:id="0" w:name="_GoBack"/>
      <w:bookmarkEnd w:id="0"/>
      <w:r>
        <w:rPr>
          <w:rFonts w:ascii="Arial" w:hAnsi="Arial" w:cs="Arial"/>
        </w:rPr>
        <w:t xml:space="preserve">Susan Hughes; Ashby Kinch; Lathie Poole; Laura Mitchell Ross; Eric Sanders; Esther Beth Sullivan </w:t>
      </w:r>
      <w:r w:rsidRPr="0029262E">
        <w:rPr>
          <w:rFonts w:ascii="Arial" w:hAnsi="Arial" w:cs="Arial"/>
          <w:b/>
        </w:rPr>
        <w:t>Absent:</w:t>
      </w:r>
      <w:r>
        <w:rPr>
          <w:rFonts w:ascii="Arial" w:hAnsi="Arial" w:cs="Arial"/>
        </w:rPr>
        <w:t xml:space="preserve"> Glory Blue Earth; Jessica Flint; Ramey Growing Thunder; </w:t>
      </w:r>
      <w:r w:rsidR="00D54A11">
        <w:rPr>
          <w:rFonts w:ascii="Arial" w:hAnsi="Arial" w:cs="Arial"/>
        </w:rPr>
        <w:t>Francine Spang-Willis</w:t>
      </w:r>
    </w:p>
    <w:p w14:paraId="6ED7B560" w14:textId="77777777" w:rsidR="0029262E" w:rsidRDefault="0029262E" w:rsidP="00CF23B7">
      <w:pPr>
        <w:pStyle w:val="NoSpacing"/>
        <w:rPr>
          <w:rFonts w:ascii="Arial" w:hAnsi="Arial" w:cs="Arial"/>
        </w:rPr>
      </w:pPr>
      <w:r w:rsidRPr="0029262E">
        <w:rPr>
          <w:rFonts w:ascii="Arial" w:hAnsi="Arial" w:cs="Arial"/>
          <w:b/>
        </w:rPr>
        <w:t>Staff:</w:t>
      </w:r>
      <w:r>
        <w:rPr>
          <w:rFonts w:ascii="Arial" w:hAnsi="Arial" w:cs="Arial"/>
        </w:rPr>
        <w:t xml:space="preserve"> Randi Tanglen (executive director); Jodi Todd (accountant) </w:t>
      </w:r>
    </w:p>
    <w:p w14:paraId="645607D4" w14:textId="77777777" w:rsidR="0029262E" w:rsidRDefault="0029262E" w:rsidP="00CF23B7">
      <w:pPr>
        <w:pStyle w:val="NoSpacing"/>
        <w:rPr>
          <w:rFonts w:ascii="Arial" w:hAnsi="Arial" w:cs="Arial"/>
        </w:rPr>
      </w:pPr>
    </w:p>
    <w:p w14:paraId="537735D8" w14:textId="7EBB748A" w:rsidR="0029262E" w:rsidRDefault="0029262E" w:rsidP="0029262E">
      <w:pPr>
        <w:pStyle w:val="NoSpacing"/>
        <w:rPr>
          <w:rFonts w:ascii="Arial" w:hAnsi="Arial" w:cs="Arial"/>
        </w:rPr>
      </w:pPr>
      <w:r>
        <w:rPr>
          <w:rFonts w:ascii="Arial" w:hAnsi="Arial" w:cs="Arial"/>
        </w:rPr>
        <w:t>Board Chair Carla Homstad called the meeting to order on Zoom at 5:02 p.m. Vice Chair David Dietrich offered the land acknowledgement. Carla asked for public comment. Randi Tanglen reported that public notice of the meeting had been posted on the Humanities Montana website, and that no members of the public had requested the Zoom link. Carla reminded the board that according to the Humanities Montana by-laws, “[e]</w:t>
      </w:r>
      <w:proofErr w:type="spellStart"/>
      <w:r w:rsidRPr="0029262E">
        <w:rPr>
          <w:rFonts w:ascii="Arial" w:hAnsi="Arial" w:cs="Arial"/>
        </w:rPr>
        <w:t>xcept</w:t>
      </w:r>
      <w:proofErr w:type="spellEnd"/>
      <w:r w:rsidRPr="0029262E">
        <w:rPr>
          <w:rFonts w:ascii="Arial" w:hAnsi="Arial" w:cs="Arial"/>
        </w:rPr>
        <w:t xml:space="preserve"> for considerations regarding personal issues, personnel or</w:t>
      </w:r>
      <w:r>
        <w:rPr>
          <w:rFonts w:ascii="Arial" w:hAnsi="Arial" w:cs="Arial"/>
        </w:rPr>
        <w:t xml:space="preserve"> </w:t>
      </w:r>
      <w:r w:rsidRPr="0029262E">
        <w:rPr>
          <w:rFonts w:ascii="Arial" w:hAnsi="Arial" w:cs="Arial"/>
        </w:rPr>
        <w:t>litigation, the board’s meetings are open to the public</w:t>
      </w:r>
      <w:r>
        <w:rPr>
          <w:rFonts w:ascii="Arial" w:hAnsi="Arial" w:cs="Arial"/>
        </w:rPr>
        <w:t>” (VII.4), and that if these matters were to be discussed, the board would need to go into executive session.</w:t>
      </w:r>
    </w:p>
    <w:p w14:paraId="1F59738A" w14:textId="77777777" w:rsidR="0029262E" w:rsidRDefault="0029262E" w:rsidP="0029262E">
      <w:pPr>
        <w:pStyle w:val="NoSpacing"/>
        <w:rPr>
          <w:rFonts w:ascii="Arial" w:hAnsi="Arial" w:cs="Arial"/>
        </w:rPr>
      </w:pPr>
    </w:p>
    <w:p w14:paraId="45B24754" w14:textId="5531C9DB" w:rsidR="0029262E" w:rsidRDefault="0029262E" w:rsidP="0029262E">
      <w:pPr>
        <w:pStyle w:val="NoSpacing"/>
        <w:rPr>
          <w:rFonts w:ascii="Arial" w:hAnsi="Arial" w:cs="Arial"/>
        </w:rPr>
      </w:pPr>
      <w:r>
        <w:rPr>
          <w:rFonts w:ascii="Arial" w:hAnsi="Arial" w:cs="Arial"/>
        </w:rPr>
        <w:t xml:space="preserve">Carla stated that the purpose of the meeting was to affirm the purpose of the ad hoc personnel policy review committee </w:t>
      </w:r>
      <w:r w:rsidR="000A71CE">
        <w:rPr>
          <w:rFonts w:ascii="Arial" w:hAnsi="Arial" w:cs="Arial"/>
        </w:rPr>
        <w:t xml:space="preserve">that came out of executive session at the May board meeting in Bozeman. </w:t>
      </w:r>
      <w:r w:rsidR="000A71CE" w:rsidRPr="000A71CE">
        <w:rPr>
          <w:rFonts w:ascii="Arial" w:hAnsi="Arial" w:cs="Arial"/>
        </w:rPr>
        <w:t>Since that meeting, there ha</w:t>
      </w:r>
      <w:r w:rsidR="00062FBC">
        <w:rPr>
          <w:rFonts w:ascii="Arial" w:hAnsi="Arial" w:cs="Arial"/>
        </w:rPr>
        <w:t>s</w:t>
      </w:r>
      <w:r w:rsidR="000A71CE" w:rsidRPr="000A71CE">
        <w:rPr>
          <w:rFonts w:ascii="Arial" w:hAnsi="Arial" w:cs="Arial"/>
        </w:rPr>
        <w:t xml:space="preserve"> been disagreement </w:t>
      </w:r>
      <w:r w:rsidR="007C13ED">
        <w:rPr>
          <w:rFonts w:ascii="Arial" w:hAnsi="Arial" w:cs="Arial"/>
        </w:rPr>
        <w:t>among</w:t>
      </w:r>
      <w:r w:rsidR="000A71CE" w:rsidRPr="000A71CE">
        <w:rPr>
          <w:rFonts w:ascii="Arial" w:hAnsi="Arial" w:cs="Arial"/>
        </w:rPr>
        <w:t xml:space="preserve"> those on the committee regarding the purpose of the committee. </w:t>
      </w:r>
      <w:r w:rsidR="000A71CE">
        <w:rPr>
          <w:rFonts w:ascii="Arial" w:hAnsi="Arial" w:cs="Arial"/>
        </w:rPr>
        <w:t xml:space="preserve">The purpose of the </w:t>
      </w:r>
      <w:r w:rsidR="00934381">
        <w:rPr>
          <w:rFonts w:ascii="Arial" w:hAnsi="Arial" w:cs="Arial"/>
        </w:rPr>
        <w:t xml:space="preserve">ad hoc </w:t>
      </w:r>
      <w:r w:rsidR="000A71CE">
        <w:rPr>
          <w:rFonts w:ascii="Arial" w:hAnsi="Arial" w:cs="Arial"/>
        </w:rPr>
        <w:t>committee is to review current personnel policies and make recommendations to the board for updates</w:t>
      </w:r>
      <w:r w:rsidR="00E3392D">
        <w:rPr>
          <w:rFonts w:ascii="Arial" w:hAnsi="Arial" w:cs="Arial"/>
        </w:rPr>
        <w:t xml:space="preserve"> to the policies</w:t>
      </w:r>
      <w:r w:rsidR="00D2468F">
        <w:rPr>
          <w:rFonts w:ascii="Arial" w:hAnsi="Arial" w:cs="Arial"/>
        </w:rPr>
        <w:t xml:space="preserve"> and to determine if a permanent personnel committee should be part of</w:t>
      </w:r>
      <w:r w:rsidR="00FF5F10">
        <w:rPr>
          <w:rFonts w:ascii="Arial" w:hAnsi="Arial" w:cs="Arial"/>
        </w:rPr>
        <w:t xml:space="preserve"> the</w:t>
      </w:r>
      <w:r w:rsidR="00D2468F">
        <w:rPr>
          <w:rFonts w:ascii="Arial" w:hAnsi="Arial" w:cs="Arial"/>
        </w:rPr>
        <w:t xml:space="preserve"> board governance</w:t>
      </w:r>
      <w:r w:rsidR="00FF5F10">
        <w:rPr>
          <w:rFonts w:ascii="Arial" w:hAnsi="Arial" w:cs="Arial"/>
        </w:rPr>
        <w:t xml:space="preserve"> structure</w:t>
      </w:r>
      <w:r w:rsidR="000A71CE">
        <w:rPr>
          <w:rFonts w:ascii="Arial" w:hAnsi="Arial" w:cs="Arial"/>
        </w:rPr>
        <w:t>. Carla then asked for comments from the board.</w:t>
      </w:r>
    </w:p>
    <w:p w14:paraId="63674551" w14:textId="77777777" w:rsidR="000A71CE" w:rsidRDefault="000A71CE" w:rsidP="0029262E">
      <w:pPr>
        <w:pStyle w:val="NoSpacing"/>
        <w:rPr>
          <w:rFonts w:ascii="Arial" w:hAnsi="Arial" w:cs="Arial"/>
        </w:rPr>
      </w:pPr>
    </w:p>
    <w:p w14:paraId="0BDB3289" w14:textId="4830C35B" w:rsidR="000A71CE" w:rsidRDefault="000A71CE" w:rsidP="0029262E">
      <w:pPr>
        <w:pStyle w:val="NoSpacing"/>
        <w:rPr>
          <w:rFonts w:ascii="Arial" w:hAnsi="Arial" w:cs="Arial"/>
        </w:rPr>
      </w:pPr>
      <w:r>
        <w:rPr>
          <w:rFonts w:ascii="Arial" w:hAnsi="Arial" w:cs="Arial"/>
        </w:rPr>
        <w:t>Eric Sanders</w:t>
      </w:r>
      <w:r w:rsidR="00E3392D">
        <w:rPr>
          <w:rFonts w:ascii="Arial" w:hAnsi="Arial" w:cs="Arial"/>
        </w:rPr>
        <w:t xml:space="preserve"> </w:t>
      </w:r>
      <w:r>
        <w:rPr>
          <w:rFonts w:ascii="Arial" w:hAnsi="Arial" w:cs="Arial"/>
        </w:rPr>
        <w:t xml:space="preserve">commented that the </w:t>
      </w:r>
      <w:r w:rsidR="00FF5F10">
        <w:rPr>
          <w:rFonts w:ascii="Arial" w:hAnsi="Arial" w:cs="Arial"/>
        </w:rPr>
        <w:t xml:space="preserve">ad hoc </w:t>
      </w:r>
      <w:r>
        <w:rPr>
          <w:rFonts w:ascii="Arial" w:hAnsi="Arial" w:cs="Arial"/>
        </w:rPr>
        <w:t>committee should be forward-looking, not retrospectiv</w:t>
      </w:r>
      <w:r w:rsidR="00C87B01">
        <w:rPr>
          <w:rFonts w:ascii="Arial" w:hAnsi="Arial" w:cs="Arial"/>
        </w:rPr>
        <w:t xml:space="preserve">e. He said he voted on the </w:t>
      </w:r>
      <w:r w:rsidR="009E0A24">
        <w:rPr>
          <w:rFonts w:ascii="Arial" w:hAnsi="Arial" w:cs="Arial"/>
        </w:rPr>
        <w:t xml:space="preserve">formation of the ad hoc </w:t>
      </w:r>
      <w:r w:rsidR="00C87B01">
        <w:rPr>
          <w:rFonts w:ascii="Arial" w:hAnsi="Arial" w:cs="Arial"/>
        </w:rPr>
        <w:t xml:space="preserve">committee based on the understanding that it was a governance mechanism that would </w:t>
      </w:r>
      <w:r w:rsidR="00671EE4">
        <w:rPr>
          <w:rFonts w:ascii="Arial" w:hAnsi="Arial" w:cs="Arial"/>
        </w:rPr>
        <w:t xml:space="preserve">involve the executive director. Esther Beth Sullivan </w:t>
      </w:r>
      <w:r w:rsidR="00A126A6">
        <w:rPr>
          <w:rFonts w:ascii="Arial" w:hAnsi="Arial" w:cs="Arial"/>
        </w:rPr>
        <w:t xml:space="preserve">concurred, stating that </w:t>
      </w:r>
      <w:r w:rsidR="00D2468F">
        <w:rPr>
          <w:rFonts w:ascii="Arial" w:hAnsi="Arial" w:cs="Arial"/>
        </w:rPr>
        <w:t>the purpose of the committee was t</w:t>
      </w:r>
      <w:r w:rsidR="00FF5F10">
        <w:rPr>
          <w:rFonts w:ascii="Arial" w:hAnsi="Arial" w:cs="Arial"/>
        </w:rPr>
        <w:t>o</w:t>
      </w:r>
      <w:r w:rsidR="00D2468F">
        <w:rPr>
          <w:rFonts w:ascii="Arial" w:hAnsi="Arial" w:cs="Arial"/>
        </w:rPr>
        <w:t xml:space="preserve"> review current personnel policies and </w:t>
      </w:r>
      <w:r w:rsidR="00FA6E94">
        <w:rPr>
          <w:rFonts w:ascii="Arial" w:hAnsi="Arial" w:cs="Arial"/>
        </w:rPr>
        <w:t xml:space="preserve">to determine </w:t>
      </w:r>
      <w:r w:rsidR="00D2468F">
        <w:rPr>
          <w:rFonts w:ascii="Arial" w:hAnsi="Arial" w:cs="Arial"/>
        </w:rPr>
        <w:t xml:space="preserve">if a permanent committee would be needed as part of the organization. </w:t>
      </w:r>
      <w:r w:rsidR="009E0B67">
        <w:rPr>
          <w:rFonts w:ascii="Arial" w:hAnsi="Arial" w:cs="Arial"/>
        </w:rPr>
        <w:t xml:space="preserve">Caroline Bitz also agreed that the purpose of the committee was to review policies and see if </w:t>
      </w:r>
      <w:r w:rsidR="00FA6E94">
        <w:rPr>
          <w:rFonts w:ascii="Arial" w:hAnsi="Arial" w:cs="Arial"/>
        </w:rPr>
        <w:t>anything further need</w:t>
      </w:r>
      <w:r w:rsidR="00FF5F10">
        <w:rPr>
          <w:rFonts w:ascii="Arial" w:hAnsi="Arial" w:cs="Arial"/>
        </w:rPr>
        <w:t>ed</w:t>
      </w:r>
      <w:r w:rsidR="00FA6E94">
        <w:rPr>
          <w:rFonts w:ascii="Arial" w:hAnsi="Arial" w:cs="Arial"/>
        </w:rPr>
        <w:t xml:space="preserve"> to be recommended to the board</w:t>
      </w:r>
      <w:r w:rsidR="009E0B67">
        <w:rPr>
          <w:rFonts w:ascii="Arial" w:hAnsi="Arial" w:cs="Arial"/>
        </w:rPr>
        <w:t xml:space="preserve">. </w:t>
      </w:r>
      <w:r w:rsidR="00FF5F10">
        <w:rPr>
          <w:rFonts w:ascii="Arial" w:hAnsi="Arial" w:cs="Arial"/>
        </w:rPr>
        <w:t xml:space="preserve">Caroline explained that this </w:t>
      </w:r>
      <w:r w:rsidR="0042302F">
        <w:rPr>
          <w:rFonts w:ascii="Arial" w:hAnsi="Arial" w:cs="Arial"/>
        </w:rPr>
        <w:t xml:space="preserve">is what she, David, and Francine Spang-Willis communicated to Randi after the board meeting in May. </w:t>
      </w:r>
    </w:p>
    <w:p w14:paraId="7BB00C7A" w14:textId="2BDBA07A" w:rsidR="00671EE4" w:rsidRDefault="00671EE4" w:rsidP="0029262E">
      <w:pPr>
        <w:pStyle w:val="NoSpacing"/>
        <w:rPr>
          <w:rFonts w:ascii="Arial" w:hAnsi="Arial" w:cs="Arial"/>
        </w:rPr>
      </w:pPr>
    </w:p>
    <w:p w14:paraId="23A84169" w14:textId="0466D552" w:rsidR="00671EE4" w:rsidRDefault="00671EE4" w:rsidP="0029262E">
      <w:pPr>
        <w:pStyle w:val="NoSpacing"/>
        <w:rPr>
          <w:rFonts w:ascii="Arial" w:hAnsi="Arial" w:cs="Arial"/>
        </w:rPr>
      </w:pPr>
      <w:r>
        <w:rPr>
          <w:rFonts w:ascii="Arial" w:hAnsi="Arial" w:cs="Arial"/>
        </w:rPr>
        <w:t xml:space="preserve">Carol Bradley expressed concerns as to why the board had gotten to this point and requested </w:t>
      </w:r>
      <w:r w:rsidR="00D111BD">
        <w:rPr>
          <w:rFonts w:ascii="Arial" w:hAnsi="Arial" w:cs="Arial"/>
        </w:rPr>
        <w:t xml:space="preserve">respectful </w:t>
      </w:r>
      <w:r w:rsidR="00AA4C0A">
        <w:rPr>
          <w:rFonts w:ascii="Arial" w:hAnsi="Arial" w:cs="Arial"/>
        </w:rPr>
        <w:t>communications</w:t>
      </w:r>
      <w:r>
        <w:rPr>
          <w:rFonts w:ascii="Arial" w:hAnsi="Arial" w:cs="Arial"/>
        </w:rPr>
        <w:t xml:space="preserve"> in the future. Debbie Garland </w:t>
      </w:r>
      <w:r w:rsidR="00A126A6">
        <w:rPr>
          <w:rFonts w:ascii="Arial" w:hAnsi="Arial" w:cs="Arial"/>
        </w:rPr>
        <w:t>stated that she ha</w:t>
      </w:r>
      <w:r w:rsidR="004C680B">
        <w:rPr>
          <w:rFonts w:ascii="Arial" w:hAnsi="Arial" w:cs="Arial"/>
        </w:rPr>
        <w:t xml:space="preserve">d concerns about decisions made regarding returning to the office during the pandemic and </w:t>
      </w:r>
      <w:r w:rsidR="00547A7C">
        <w:rPr>
          <w:rFonts w:ascii="Arial" w:hAnsi="Arial" w:cs="Arial"/>
        </w:rPr>
        <w:t xml:space="preserve">concerns that </w:t>
      </w:r>
      <w:r w:rsidR="004C680B">
        <w:rPr>
          <w:rFonts w:ascii="Arial" w:hAnsi="Arial" w:cs="Arial"/>
        </w:rPr>
        <w:t>staff feedback wasn’t incorporate</w:t>
      </w:r>
      <w:r w:rsidR="00601FF1">
        <w:rPr>
          <w:rFonts w:ascii="Arial" w:hAnsi="Arial" w:cs="Arial"/>
        </w:rPr>
        <w:t>d into</w:t>
      </w:r>
      <w:r w:rsidR="004C680B">
        <w:rPr>
          <w:rFonts w:ascii="Arial" w:hAnsi="Arial" w:cs="Arial"/>
        </w:rPr>
        <w:t xml:space="preserve"> the executive director’s evaluation</w:t>
      </w:r>
      <w:r w:rsidR="00601FF1">
        <w:rPr>
          <w:rFonts w:ascii="Arial" w:hAnsi="Arial" w:cs="Arial"/>
        </w:rPr>
        <w:t xml:space="preserve"> during the pandemic</w:t>
      </w:r>
      <w:r w:rsidR="004C680B">
        <w:rPr>
          <w:rFonts w:ascii="Arial" w:hAnsi="Arial" w:cs="Arial"/>
        </w:rPr>
        <w:t xml:space="preserve">. </w:t>
      </w:r>
    </w:p>
    <w:p w14:paraId="6C2AE8AF" w14:textId="452D6D79" w:rsidR="00092178" w:rsidRDefault="00092178" w:rsidP="0029262E">
      <w:pPr>
        <w:pStyle w:val="NoSpacing"/>
        <w:rPr>
          <w:rFonts w:ascii="Arial" w:hAnsi="Arial" w:cs="Arial"/>
        </w:rPr>
      </w:pPr>
    </w:p>
    <w:p w14:paraId="74780377" w14:textId="43EAEE3F" w:rsidR="006403EB" w:rsidRDefault="00092178" w:rsidP="0029262E">
      <w:pPr>
        <w:pStyle w:val="NoSpacing"/>
        <w:rPr>
          <w:rFonts w:ascii="Arial" w:hAnsi="Arial" w:cs="Arial"/>
        </w:rPr>
      </w:pPr>
      <w:r>
        <w:rPr>
          <w:rFonts w:ascii="Arial" w:hAnsi="Arial" w:cs="Arial"/>
        </w:rPr>
        <w:t xml:space="preserve">Lynda Grande and Jamie Doggett </w:t>
      </w:r>
      <w:r w:rsidR="00A2011B">
        <w:rPr>
          <w:rFonts w:ascii="Arial" w:hAnsi="Arial" w:cs="Arial"/>
        </w:rPr>
        <w:t>both stated the view</w:t>
      </w:r>
      <w:r>
        <w:rPr>
          <w:rFonts w:ascii="Arial" w:hAnsi="Arial" w:cs="Arial"/>
        </w:rPr>
        <w:t xml:space="preserve"> </w:t>
      </w:r>
      <w:r w:rsidR="00601FF1">
        <w:rPr>
          <w:rFonts w:ascii="Arial" w:hAnsi="Arial" w:cs="Arial"/>
        </w:rPr>
        <w:t xml:space="preserve">that </w:t>
      </w:r>
      <w:r>
        <w:rPr>
          <w:rFonts w:ascii="Arial" w:hAnsi="Arial" w:cs="Arial"/>
        </w:rPr>
        <w:t>t</w:t>
      </w:r>
      <w:r w:rsidR="00B36C8D">
        <w:rPr>
          <w:rFonts w:ascii="Arial" w:hAnsi="Arial" w:cs="Arial"/>
        </w:rPr>
        <w:t xml:space="preserve">he staff reports to the executive director and the executive director reports to the </w:t>
      </w:r>
      <w:r w:rsidR="002E3FBD">
        <w:rPr>
          <w:rFonts w:ascii="Arial" w:hAnsi="Arial" w:cs="Arial"/>
        </w:rPr>
        <w:t>board</w:t>
      </w:r>
      <w:r w:rsidR="00D007E1">
        <w:rPr>
          <w:rFonts w:ascii="Arial" w:hAnsi="Arial" w:cs="Arial"/>
        </w:rPr>
        <w:t>. David Dietrich said that he ha</w:t>
      </w:r>
      <w:r w:rsidR="00CB6AA4">
        <w:rPr>
          <w:rFonts w:ascii="Arial" w:hAnsi="Arial" w:cs="Arial"/>
        </w:rPr>
        <w:t>s</w:t>
      </w:r>
      <w:r w:rsidR="00D007E1">
        <w:rPr>
          <w:rFonts w:ascii="Arial" w:hAnsi="Arial" w:cs="Arial"/>
        </w:rPr>
        <w:t xml:space="preserve"> re</w:t>
      </w:r>
      <w:r w:rsidR="00AB3715">
        <w:rPr>
          <w:rFonts w:ascii="Arial" w:hAnsi="Arial" w:cs="Arial"/>
        </w:rPr>
        <w:t>ad</w:t>
      </w:r>
      <w:r w:rsidR="00D007E1">
        <w:rPr>
          <w:rFonts w:ascii="Arial" w:hAnsi="Arial" w:cs="Arial"/>
        </w:rPr>
        <w:t xml:space="preserve"> th</w:t>
      </w:r>
      <w:r w:rsidR="00AB3715">
        <w:rPr>
          <w:rFonts w:ascii="Arial" w:hAnsi="Arial" w:cs="Arial"/>
        </w:rPr>
        <w:t>e</w:t>
      </w:r>
      <w:r w:rsidR="00D007E1">
        <w:rPr>
          <w:rFonts w:ascii="Arial" w:hAnsi="Arial" w:cs="Arial"/>
        </w:rPr>
        <w:t xml:space="preserve"> </w:t>
      </w:r>
      <w:r w:rsidR="00FD3595">
        <w:rPr>
          <w:rFonts w:ascii="Arial" w:hAnsi="Arial" w:cs="Arial"/>
        </w:rPr>
        <w:t xml:space="preserve">personnel </w:t>
      </w:r>
      <w:r w:rsidR="00D007E1">
        <w:rPr>
          <w:rFonts w:ascii="Arial" w:hAnsi="Arial" w:cs="Arial"/>
        </w:rPr>
        <w:t>policies and that overall, they are strong. Laura Mitchell Ross disagreed, expressing concern about the accumulated leave policy and th</w:t>
      </w:r>
      <w:r w:rsidR="006F5DDD">
        <w:rPr>
          <w:rFonts w:ascii="Arial" w:hAnsi="Arial" w:cs="Arial"/>
        </w:rPr>
        <w:t xml:space="preserve">at the policies do not appropriately address wage and hour issues. </w:t>
      </w:r>
      <w:r w:rsidR="00D81CEA">
        <w:rPr>
          <w:rFonts w:ascii="Arial" w:hAnsi="Arial" w:cs="Arial"/>
        </w:rPr>
        <w:t>Laura also expressed frustration that she ha</w:t>
      </w:r>
      <w:r w:rsidR="00D70225">
        <w:rPr>
          <w:rFonts w:ascii="Arial" w:hAnsi="Arial" w:cs="Arial"/>
        </w:rPr>
        <w:t>s</w:t>
      </w:r>
      <w:r w:rsidR="00D81CEA">
        <w:rPr>
          <w:rFonts w:ascii="Arial" w:hAnsi="Arial" w:cs="Arial"/>
        </w:rPr>
        <w:t xml:space="preserve"> been requesting personnel policy review for over two years. </w:t>
      </w:r>
      <w:r w:rsidR="006F5DDD">
        <w:rPr>
          <w:rFonts w:ascii="Arial" w:hAnsi="Arial" w:cs="Arial"/>
        </w:rPr>
        <w:t>David asked Laura to submit her concerns</w:t>
      </w:r>
      <w:r w:rsidR="00657B1B">
        <w:rPr>
          <w:rFonts w:ascii="Arial" w:hAnsi="Arial" w:cs="Arial"/>
        </w:rPr>
        <w:t xml:space="preserve"> about</w:t>
      </w:r>
      <w:r w:rsidR="000A716B">
        <w:rPr>
          <w:rFonts w:ascii="Arial" w:hAnsi="Arial" w:cs="Arial"/>
        </w:rPr>
        <w:t xml:space="preserve"> the personnel policies in </w:t>
      </w:r>
      <w:r w:rsidR="006F5DDD">
        <w:rPr>
          <w:rFonts w:ascii="Arial" w:hAnsi="Arial" w:cs="Arial"/>
        </w:rPr>
        <w:t xml:space="preserve">writing for the committee to address. </w:t>
      </w:r>
    </w:p>
    <w:p w14:paraId="50C5227D" w14:textId="77777777" w:rsidR="006403EB" w:rsidRDefault="006403EB" w:rsidP="0029262E">
      <w:pPr>
        <w:pStyle w:val="NoSpacing"/>
        <w:rPr>
          <w:rFonts w:ascii="Arial" w:hAnsi="Arial" w:cs="Arial"/>
        </w:rPr>
      </w:pPr>
    </w:p>
    <w:p w14:paraId="7ACD8402" w14:textId="14924041" w:rsidR="00092178" w:rsidRDefault="006403EB" w:rsidP="0029262E">
      <w:pPr>
        <w:pStyle w:val="NoSpacing"/>
        <w:rPr>
          <w:rFonts w:ascii="Arial" w:hAnsi="Arial" w:cs="Arial"/>
        </w:rPr>
      </w:pPr>
      <w:r>
        <w:rPr>
          <w:rFonts w:ascii="Arial" w:hAnsi="Arial" w:cs="Arial"/>
        </w:rPr>
        <w:t>David made a motion</w:t>
      </w:r>
      <w:r w:rsidR="00CB6AA4">
        <w:rPr>
          <w:rFonts w:ascii="Arial" w:hAnsi="Arial" w:cs="Arial"/>
        </w:rPr>
        <w:t xml:space="preserve"> for the </w:t>
      </w:r>
      <w:r w:rsidR="00C548D7">
        <w:rPr>
          <w:rFonts w:ascii="Arial" w:hAnsi="Arial" w:cs="Arial"/>
        </w:rPr>
        <w:t xml:space="preserve">ad hoc personnel policy review </w:t>
      </w:r>
      <w:r w:rsidR="00CB6AA4">
        <w:rPr>
          <w:rFonts w:ascii="Arial" w:hAnsi="Arial" w:cs="Arial"/>
        </w:rPr>
        <w:t xml:space="preserve">committee to meet in person with </w:t>
      </w:r>
      <w:r w:rsidR="00B65B53">
        <w:rPr>
          <w:rFonts w:ascii="Arial" w:hAnsi="Arial" w:cs="Arial"/>
        </w:rPr>
        <w:t>five days advance notice for</w:t>
      </w:r>
      <w:r w:rsidR="004E1B53">
        <w:rPr>
          <w:rFonts w:ascii="Arial" w:hAnsi="Arial" w:cs="Arial"/>
        </w:rPr>
        <w:t xml:space="preserve"> </w:t>
      </w:r>
      <w:r w:rsidR="00AB5AAB">
        <w:rPr>
          <w:rFonts w:ascii="Arial" w:hAnsi="Arial" w:cs="Arial"/>
        </w:rPr>
        <w:t xml:space="preserve">committee </w:t>
      </w:r>
      <w:r w:rsidR="00B65B53">
        <w:rPr>
          <w:rFonts w:ascii="Arial" w:hAnsi="Arial" w:cs="Arial"/>
        </w:rPr>
        <w:t xml:space="preserve">members to review the polices and </w:t>
      </w:r>
      <w:r w:rsidR="00AB5AAB">
        <w:rPr>
          <w:rFonts w:ascii="Arial" w:hAnsi="Arial" w:cs="Arial"/>
        </w:rPr>
        <w:t>submitted comments.</w:t>
      </w:r>
      <w:r w:rsidR="00B65B53">
        <w:rPr>
          <w:rFonts w:ascii="Arial" w:hAnsi="Arial" w:cs="Arial"/>
        </w:rPr>
        <w:t xml:space="preserve"> </w:t>
      </w:r>
    </w:p>
    <w:p w14:paraId="50ABB0DE" w14:textId="65AD05DE" w:rsidR="00B65B53" w:rsidRDefault="00B65B53" w:rsidP="0029262E">
      <w:pPr>
        <w:pStyle w:val="NoSpacing"/>
        <w:rPr>
          <w:rFonts w:ascii="Arial" w:hAnsi="Arial" w:cs="Arial"/>
        </w:rPr>
      </w:pPr>
    </w:p>
    <w:p w14:paraId="39C711F5" w14:textId="6708EA6B" w:rsidR="00B65B53" w:rsidRDefault="004E1751" w:rsidP="0029262E">
      <w:pPr>
        <w:pStyle w:val="NoSpacing"/>
        <w:rPr>
          <w:rFonts w:ascii="Arial" w:hAnsi="Arial" w:cs="Arial"/>
        </w:rPr>
      </w:pPr>
      <w:r>
        <w:rPr>
          <w:rFonts w:ascii="Arial" w:hAnsi="Arial" w:cs="Arial"/>
        </w:rPr>
        <w:t>Debbie asked for an amendment to the motion that the meeting not be held in person.</w:t>
      </w:r>
    </w:p>
    <w:p w14:paraId="11D41C17" w14:textId="114661A5" w:rsidR="004E1751" w:rsidRDefault="004E1751" w:rsidP="0029262E">
      <w:pPr>
        <w:pStyle w:val="NoSpacing"/>
        <w:rPr>
          <w:rFonts w:ascii="Arial" w:hAnsi="Arial" w:cs="Arial"/>
        </w:rPr>
      </w:pPr>
    </w:p>
    <w:p w14:paraId="541CAEC3" w14:textId="270BFBE9" w:rsidR="004E1751" w:rsidRDefault="004E1751" w:rsidP="0029262E">
      <w:pPr>
        <w:pStyle w:val="NoSpacing"/>
        <w:rPr>
          <w:rFonts w:ascii="Arial" w:hAnsi="Arial" w:cs="Arial"/>
        </w:rPr>
      </w:pPr>
      <w:r>
        <w:rPr>
          <w:rFonts w:ascii="Arial" w:hAnsi="Arial" w:cs="Arial"/>
        </w:rPr>
        <w:t>David made an amended motion that the ad hoc committee m</w:t>
      </w:r>
      <w:r w:rsidR="00346CD0">
        <w:rPr>
          <w:rFonts w:ascii="Arial" w:hAnsi="Arial" w:cs="Arial"/>
        </w:rPr>
        <w:t>eet</w:t>
      </w:r>
      <w:r w:rsidR="000E0245">
        <w:rPr>
          <w:rFonts w:ascii="Arial" w:hAnsi="Arial" w:cs="Arial"/>
        </w:rPr>
        <w:t xml:space="preserve"> with five days advance notice for committee members to review policies and submitted comments. </w:t>
      </w:r>
      <w:r w:rsidR="00346CD0">
        <w:rPr>
          <w:rFonts w:ascii="Arial" w:hAnsi="Arial" w:cs="Arial"/>
        </w:rPr>
        <w:t xml:space="preserve"> </w:t>
      </w:r>
    </w:p>
    <w:p w14:paraId="58086562" w14:textId="5526387E" w:rsidR="006F7A3A" w:rsidRDefault="006F7A3A" w:rsidP="0029262E">
      <w:pPr>
        <w:pStyle w:val="NoSpacing"/>
        <w:rPr>
          <w:rFonts w:ascii="Arial" w:hAnsi="Arial" w:cs="Arial"/>
        </w:rPr>
      </w:pPr>
    </w:p>
    <w:p w14:paraId="36521616" w14:textId="44D647F1" w:rsidR="006F7A3A" w:rsidRDefault="006F7A3A" w:rsidP="0029262E">
      <w:pPr>
        <w:pStyle w:val="NoSpacing"/>
        <w:rPr>
          <w:rFonts w:ascii="Arial" w:hAnsi="Arial" w:cs="Arial"/>
        </w:rPr>
      </w:pPr>
      <w:r>
        <w:rPr>
          <w:rFonts w:ascii="Arial" w:hAnsi="Arial" w:cs="Arial"/>
        </w:rPr>
        <w:t xml:space="preserve">Jamie seconded. </w:t>
      </w:r>
      <w:r w:rsidR="00E9061A">
        <w:rPr>
          <w:rFonts w:ascii="Arial" w:hAnsi="Arial" w:cs="Arial"/>
        </w:rPr>
        <w:t>The motion passed with 1</w:t>
      </w:r>
      <w:r w:rsidR="005F21FE">
        <w:rPr>
          <w:rFonts w:ascii="Arial" w:hAnsi="Arial" w:cs="Arial"/>
        </w:rPr>
        <w:t>3</w:t>
      </w:r>
      <w:r w:rsidR="00E9061A">
        <w:rPr>
          <w:rFonts w:ascii="Arial" w:hAnsi="Arial" w:cs="Arial"/>
        </w:rPr>
        <w:t xml:space="preserve"> in favor and three </w:t>
      </w:r>
      <w:r w:rsidR="003F0287">
        <w:rPr>
          <w:rFonts w:ascii="Arial" w:hAnsi="Arial" w:cs="Arial"/>
        </w:rPr>
        <w:t>abstentions</w:t>
      </w:r>
      <w:r w:rsidR="00E9061A">
        <w:rPr>
          <w:rFonts w:ascii="Arial" w:hAnsi="Arial" w:cs="Arial"/>
        </w:rPr>
        <w:t>—April Charlo, Laura Mitchell Ross, and Ashby Kinch.</w:t>
      </w:r>
    </w:p>
    <w:p w14:paraId="6C79A8D6" w14:textId="124F07E4" w:rsidR="00E9061A" w:rsidRDefault="00E9061A" w:rsidP="0029262E">
      <w:pPr>
        <w:pStyle w:val="NoSpacing"/>
        <w:rPr>
          <w:rFonts w:ascii="Arial" w:hAnsi="Arial" w:cs="Arial"/>
        </w:rPr>
      </w:pPr>
    </w:p>
    <w:p w14:paraId="7CEE69E6" w14:textId="5AD38563" w:rsidR="00E9061A" w:rsidRDefault="00E9061A" w:rsidP="0029262E">
      <w:pPr>
        <w:pStyle w:val="NoSpacing"/>
        <w:rPr>
          <w:rFonts w:ascii="Arial" w:hAnsi="Arial" w:cs="Arial"/>
        </w:rPr>
      </w:pPr>
      <w:r>
        <w:rPr>
          <w:rFonts w:ascii="Arial" w:hAnsi="Arial" w:cs="Arial"/>
        </w:rPr>
        <w:t>David left the meeting.</w:t>
      </w:r>
    </w:p>
    <w:p w14:paraId="7FB10632" w14:textId="4547A732" w:rsidR="00E9061A" w:rsidRDefault="00E9061A" w:rsidP="0029262E">
      <w:pPr>
        <w:pStyle w:val="NoSpacing"/>
        <w:rPr>
          <w:rFonts w:ascii="Arial" w:hAnsi="Arial" w:cs="Arial"/>
        </w:rPr>
      </w:pPr>
    </w:p>
    <w:p w14:paraId="68E60CE4" w14:textId="61A80C31" w:rsidR="00E9061A" w:rsidRDefault="00E9061A" w:rsidP="0029262E">
      <w:pPr>
        <w:pStyle w:val="NoSpacing"/>
        <w:rPr>
          <w:rFonts w:ascii="Arial" w:hAnsi="Arial" w:cs="Arial"/>
        </w:rPr>
      </w:pPr>
      <w:r>
        <w:rPr>
          <w:rFonts w:ascii="Arial" w:hAnsi="Arial" w:cs="Arial"/>
        </w:rPr>
        <w:t xml:space="preserve">Ashby </w:t>
      </w:r>
      <w:r w:rsidR="00336A31">
        <w:rPr>
          <w:rFonts w:ascii="Arial" w:hAnsi="Arial" w:cs="Arial"/>
        </w:rPr>
        <w:t xml:space="preserve">said </w:t>
      </w:r>
      <w:r>
        <w:rPr>
          <w:rFonts w:ascii="Arial" w:hAnsi="Arial" w:cs="Arial"/>
        </w:rPr>
        <w:t>that h</w:t>
      </w:r>
      <w:r w:rsidR="00FC51DF">
        <w:rPr>
          <w:rFonts w:ascii="Arial" w:hAnsi="Arial" w:cs="Arial"/>
        </w:rPr>
        <w:t xml:space="preserve">e was not at the Bozeman board meeting, but he noted </w:t>
      </w:r>
      <w:r w:rsidR="00336A31">
        <w:rPr>
          <w:rFonts w:ascii="Arial" w:hAnsi="Arial" w:cs="Arial"/>
        </w:rPr>
        <w:t xml:space="preserve">philosophical differences </w:t>
      </w:r>
      <w:r w:rsidR="00FC51DF">
        <w:rPr>
          <w:rFonts w:ascii="Arial" w:hAnsi="Arial" w:cs="Arial"/>
        </w:rPr>
        <w:t>among the board regarding the role of the executive director and the role of the board in manag</w:t>
      </w:r>
      <w:r w:rsidR="00401643">
        <w:rPr>
          <w:rFonts w:ascii="Arial" w:hAnsi="Arial" w:cs="Arial"/>
        </w:rPr>
        <w:t xml:space="preserve">ing the staff. He </w:t>
      </w:r>
      <w:r w:rsidR="00E54EE8">
        <w:rPr>
          <w:rFonts w:ascii="Arial" w:hAnsi="Arial" w:cs="Arial"/>
        </w:rPr>
        <w:t xml:space="preserve">expressed </w:t>
      </w:r>
      <w:r w:rsidR="00401643">
        <w:rPr>
          <w:rFonts w:ascii="Arial" w:hAnsi="Arial" w:cs="Arial"/>
        </w:rPr>
        <w:t xml:space="preserve">the need to put the past behind and focus on the three new staff members. </w:t>
      </w:r>
    </w:p>
    <w:p w14:paraId="6FFFE810" w14:textId="4776942A" w:rsidR="00401643" w:rsidRDefault="00401643" w:rsidP="0029262E">
      <w:pPr>
        <w:pStyle w:val="NoSpacing"/>
        <w:rPr>
          <w:rFonts w:ascii="Arial" w:hAnsi="Arial" w:cs="Arial"/>
        </w:rPr>
      </w:pPr>
    </w:p>
    <w:p w14:paraId="2B1EEDE5" w14:textId="29A50A62" w:rsidR="00401643" w:rsidRDefault="00401643" w:rsidP="0029262E">
      <w:pPr>
        <w:pStyle w:val="NoSpacing"/>
        <w:rPr>
          <w:rFonts w:ascii="Arial" w:hAnsi="Arial" w:cs="Arial"/>
        </w:rPr>
      </w:pPr>
      <w:r>
        <w:rPr>
          <w:rFonts w:ascii="Arial" w:hAnsi="Arial" w:cs="Arial"/>
        </w:rPr>
        <w:t xml:space="preserve">Beth </w:t>
      </w:r>
      <w:r w:rsidR="00A57F4F">
        <w:rPr>
          <w:rFonts w:ascii="Arial" w:hAnsi="Arial" w:cs="Arial"/>
        </w:rPr>
        <w:t>stated the need for board training to discuss “who we are as a board” and what boards do.</w:t>
      </w:r>
    </w:p>
    <w:p w14:paraId="3B8C0899" w14:textId="0632BBDD" w:rsidR="00A57F4F" w:rsidRDefault="00A57F4F" w:rsidP="0029262E">
      <w:pPr>
        <w:pStyle w:val="NoSpacing"/>
        <w:rPr>
          <w:rFonts w:ascii="Arial" w:hAnsi="Arial" w:cs="Arial"/>
        </w:rPr>
      </w:pPr>
    </w:p>
    <w:p w14:paraId="635DBE70" w14:textId="6564F9A8" w:rsidR="00A57F4F" w:rsidRDefault="00A57F4F" w:rsidP="0029262E">
      <w:pPr>
        <w:pStyle w:val="NoSpacing"/>
        <w:rPr>
          <w:rFonts w:ascii="Arial" w:hAnsi="Arial" w:cs="Arial"/>
        </w:rPr>
      </w:pPr>
      <w:r>
        <w:rPr>
          <w:rFonts w:ascii="Arial" w:hAnsi="Arial" w:cs="Arial"/>
        </w:rPr>
        <w:t xml:space="preserve">Carla </w:t>
      </w:r>
      <w:r w:rsidR="00EA3157">
        <w:rPr>
          <w:rFonts w:ascii="Arial" w:hAnsi="Arial" w:cs="Arial"/>
        </w:rPr>
        <w:t>said</w:t>
      </w:r>
      <w:r>
        <w:rPr>
          <w:rFonts w:ascii="Arial" w:hAnsi="Arial" w:cs="Arial"/>
        </w:rPr>
        <w:t xml:space="preserve"> t</w:t>
      </w:r>
      <w:r w:rsidR="009A22E7">
        <w:rPr>
          <w:rFonts w:ascii="Arial" w:hAnsi="Arial" w:cs="Arial"/>
        </w:rPr>
        <w:t xml:space="preserve">hat such training is being pursued for the September board meeting. </w:t>
      </w:r>
    </w:p>
    <w:p w14:paraId="223066C4" w14:textId="35E335E2" w:rsidR="007C656D" w:rsidRDefault="007C656D" w:rsidP="0029262E">
      <w:pPr>
        <w:pStyle w:val="NoSpacing"/>
        <w:rPr>
          <w:rFonts w:ascii="Arial" w:hAnsi="Arial" w:cs="Arial"/>
        </w:rPr>
      </w:pPr>
    </w:p>
    <w:p w14:paraId="68970048" w14:textId="7E2B95B8" w:rsidR="007C656D" w:rsidRPr="00CF23B7" w:rsidRDefault="007C656D" w:rsidP="0029262E">
      <w:pPr>
        <w:pStyle w:val="NoSpacing"/>
        <w:rPr>
          <w:rFonts w:ascii="Arial" w:hAnsi="Arial" w:cs="Arial"/>
        </w:rPr>
      </w:pPr>
      <w:r>
        <w:rPr>
          <w:rFonts w:ascii="Arial" w:hAnsi="Arial" w:cs="Arial"/>
        </w:rPr>
        <w:t xml:space="preserve">The meeting adjourned at 6:00 p.m. </w:t>
      </w:r>
    </w:p>
    <w:sectPr w:rsidR="007C656D" w:rsidRPr="00CF23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ADA5E" w14:textId="77777777" w:rsidR="00D31509" w:rsidRDefault="00D31509" w:rsidP="0078328E">
      <w:pPr>
        <w:spacing w:after="0" w:line="240" w:lineRule="auto"/>
      </w:pPr>
      <w:r>
        <w:separator/>
      </w:r>
    </w:p>
  </w:endnote>
  <w:endnote w:type="continuationSeparator" w:id="0">
    <w:p w14:paraId="6A8387C9" w14:textId="77777777" w:rsidR="00D31509" w:rsidRDefault="00D31509" w:rsidP="0078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68E9" w14:textId="77777777" w:rsidR="0078328E" w:rsidRDefault="00783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6E49" w14:textId="77777777" w:rsidR="0078328E" w:rsidRDefault="00783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5F19" w14:textId="77777777" w:rsidR="0078328E" w:rsidRDefault="00783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98B4E" w14:textId="77777777" w:rsidR="00D31509" w:rsidRDefault="00D31509" w:rsidP="0078328E">
      <w:pPr>
        <w:spacing w:after="0" w:line="240" w:lineRule="auto"/>
      </w:pPr>
      <w:r>
        <w:separator/>
      </w:r>
    </w:p>
  </w:footnote>
  <w:footnote w:type="continuationSeparator" w:id="0">
    <w:p w14:paraId="79C2CCA0" w14:textId="77777777" w:rsidR="00D31509" w:rsidRDefault="00D31509" w:rsidP="0078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345C4" w14:textId="6D3503A0" w:rsidR="0078328E" w:rsidRDefault="00783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41D1" w14:textId="25D8EFD6" w:rsidR="0078328E" w:rsidRDefault="00783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5A0E" w14:textId="17AD44CC" w:rsidR="0078328E" w:rsidRDefault="00783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B7"/>
    <w:rsid w:val="00062FBC"/>
    <w:rsid w:val="00092178"/>
    <w:rsid w:val="000A716B"/>
    <w:rsid w:val="000A71CE"/>
    <w:rsid w:val="000E0245"/>
    <w:rsid w:val="00163D62"/>
    <w:rsid w:val="0029262E"/>
    <w:rsid w:val="002E3FBD"/>
    <w:rsid w:val="00336A31"/>
    <w:rsid w:val="00346CD0"/>
    <w:rsid w:val="003F0287"/>
    <w:rsid w:val="00401643"/>
    <w:rsid w:val="0042302F"/>
    <w:rsid w:val="004C680B"/>
    <w:rsid w:val="004E1751"/>
    <w:rsid w:val="004E1B53"/>
    <w:rsid w:val="004F74E7"/>
    <w:rsid w:val="00547A7C"/>
    <w:rsid w:val="005F21FE"/>
    <w:rsid w:val="00601FF1"/>
    <w:rsid w:val="006403EB"/>
    <w:rsid w:val="00653FBD"/>
    <w:rsid w:val="00657B1B"/>
    <w:rsid w:val="00671EE4"/>
    <w:rsid w:val="00697EBF"/>
    <w:rsid w:val="006F5DDD"/>
    <w:rsid w:val="006F7A3A"/>
    <w:rsid w:val="0078328E"/>
    <w:rsid w:val="007C13ED"/>
    <w:rsid w:val="007C656D"/>
    <w:rsid w:val="007D02EE"/>
    <w:rsid w:val="007F07BB"/>
    <w:rsid w:val="00861A21"/>
    <w:rsid w:val="0088252A"/>
    <w:rsid w:val="008859FF"/>
    <w:rsid w:val="008A69C6"/>
    <w:rsid w:val="00934381"/>
    <w:rsid w:val="009A22E7"/>
    <w:rsid w:val="009A6C47"/>
    <w:rsid w:val="009B11A5"/>
    <w:rsid w:val="009D554C"/>
    <w:rsid w:val="009E0A24"/>
    <w:rsid w:val="009E0B67"/>
    <w:rsid w:val="00A126A6"/>
    <w:rsid w:val="00A2011B"/>
    <w:rsid w:val="00A57F4F"/>
    <w:rsid w:val="00AA4C0A"/>
    <w:rsid w:val="00AB3715"/>
    <w:rsid w:val="00AB5AAB"/>
    <w:rsid w:val="00B36C8D"/>
    <w:rsid w:val="00B65B53"/>
    <w:rsid w:val="00B707E3"/>
    <w:rsid w:val="00C548D7"/>
    <w:rsid w:val="00C87B01"/>
    <w:rsid w:val="00CB6AA4"/>
    <w:rsid w:val="00CF23B7"/>
    <w:rsid w:val="00D007E1"/>
    <w:rsid w:val="00D111BD"/>
    <w:rsid w:val="00D2468F"/>
    <w:rsid w:val="00D31509"/>
    <w:rsid w:val="00D54A11"/>
    <w:rsid w:val="00D70225"/>
    <w:rsid w:val="00D81CEA"/>
    <w:rsid w:val="00E3392D"/>
    <w:rsid w:val="00E54EE8"/>
    <w:rsid w:val="00E9061A"/>
    <w:rsid w:val="00EA3157"/>
    <w:rsid w:val="00EF7E2B"/>
    <w:rsid w:val="00F43582"/>
    <w:rsid w:val="00F91793"/>
    <w:rsid w:val="00FA6E94"/>
    <w:rsid w:val="00FC51DF"/>
    <w:rsid w:val="00FD3595"/>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9BC64"/>
  <w15:chartTrackingRefBased/>
  <w15:docId w15:val="{9732DDB9-C731-49D0-B038-4A0D37EB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3B7"/>
    <w:pPr>
      <w:spacing w:after="0" w:line="240" w:lineRule="auto"/>
    </w:pPr>
  </w:style>
  <w:style w:type="paragraph" w:styleId="Header">
    <w:name w:val="header"/>
    <w:basedOn w:val="Normal"/>
    <w:link w:val="HeaderChar"/>
    <w:uiPriority w:val="99"/>
    <w:unhideWhenUsed/>
    <w:rsid w:val="00783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28E"/>
  </w:style>
  <w:style w:type="paragraph" w:styleId="Footer">
    <w:name w:val="footer"/>
    <w:basedOn w:val="Normal"/>
    <w:link w:val="FooterChar"/>
    <w:uiPriority w:val="99"/>
    <w:unhideWhenUsed/>
    <w:rsid w:val="00783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FA042591DCC499D8BC32235230C49" ma:contentTypeVersion="14" ma:contentTypeDescription="Create a new document." ma:contentTypeScope="" ma:versionID="2b1a0e9ff861b0dcde1c7bf08e2a4ef6">
  <xsd:schema xmlns:xsd="http://www.w3.org/2001/XMLSchema" xmlns:xs="http://www.w3.org/2001/XMLSchema" xmlns:p="http://schemas.microsoft.com/office/2006/metadata/properties" xmlns:ns3="87de5299-72df-41fa-b6c7-0035d7abd39a" xmlns:ns4="a0efa314-6f40-48fc-9e69-180257956b68" targetNamespace="http://schemas.microsoft.com/office/2006/metadata/properties" ma:root="true" ma:fieldsID="9821c03a0933ddb93c48637f04f137a8" ns3:_="" ns4:_="">
    <xsd:import namespace="87de5299-72df-41fa-b6c7-0035d7abd39a"/>
    <xsd:import namespace="a0efa314-6f40-48fc-9e69-180257956b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e5299-72df-41fa-b6c7-0035d7abd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efa314-6f40-48fc-9e69-180257956b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0EDB3-82A4-4227-8779-E45AF62A7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e5299-72df-41fa-b6c7-0035d7abd39a"/>
    <ds:schemaRef ds:uri="a0efa314-6f40-48fc-9e69-180257956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B3C5D-621E-4BE4-B619-CABFC9987126}">
  <ds:schemaRefs>
    <ds:schemaRef ds:uri="http://schemas.microsoft.com/sharepoint/v3/contenttype/forms"/>
  </ds:schemaRefs>
</ds:datastoreItem>
</file>

<file path=customXml/itemProps3.xml><?xml version="1.0" encoding="utf-8"?>
<ds:datastoreItem xmlns:ds="http://schemas.openxmlformats.org/officeDocument/2006/customXml" ds:itemID="{049A205B-3E3A-477A-B334-9ED3DEEA5C06}">
  <ds:schemaRefs>
    <ds:schemaRef ds:uri="http://purl.org/dc/elements/1.1/"/>
    <ds:schemaRef ds:uri="http://schemas.openxmlformats.org/package/2006/metadata/core-properties"/>
    <ds:schemaRef ds:uri="a0efa314-6f40-48fc-9e69-180257956b68"/>
    <ds:schemaRef ds:uri="http://www.w3.org/XML/1998/namespace"/>
    <ds:schemaRef ds:uri="http://purl.org/dc/dcmitype/"/>
    <ds:schemaRef ds:uri="http://schemas.microsoft.com/office/infopath/2007/PartnerControls"/>
    <ds:schemaRef ds:uri="http://schemas.microsoft.com/office/2006/documentManagement/types"/>
    <ds:schemaRef ds:uri="87de5299-72df-41fa-b6c7-0035d7abd39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Tanglen, Randi</dc:creator>
  <cp:keywords/>
  <dc:description/>
  <cp:lastModifiedBy>Tanglen, Randi</cp:lastModifiedBy>
  <cp:revision>2</cp:revision>
  <dcterms:created xsi:type="dcterms:W3CDTF">2022-08-02T15:10:00Z</dcterms:created>
  <dcterms:modified xsi:type="dcterms:W3CDTF">2022-08-02T15:10:00Z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0x010100163FA042591DCC499D8BC32235230C49</vt:lpwstr>
  </property>
</Properties>
</file>